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2A" w:rsidRDefault="0040412A" w:rsidP="0040412A">
      <w:pPr>
        <w:shd w:val="clear" w:color="auto" w:fill="FFFFFF"/>
        <w:spacing w:line="360" w:lineRule="auto"/>
        <w:jc w:val="center"/>
      </w:pPr>
      <w:r>
        <w:rPr>
          <w:b/>
          <w:bCs/>
          <w:color w:val="000000"/>
        </w:rPr>
        <w:t>ОМСКИЙ МУНИЦИПАЛЬНЫЙ РАЙОН ОМСКОЙ ОБЛАСТИ</w:t>
      </w:r>
    </w:p>
    <w:p w:rsidR="0040412A" w:rsidRDefault="0040412A" w:rsidP="0040412A">
      <w:pPr>
        <w:shd w:val="clear" w:color="auto" w:fill="FFFFFF"/>
        <w:jc w:val="center"/>
        <w:rPr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Совет Троицкого сельского поселения</w:t>
      </w: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0412A" w:rsidTr="00CF393A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0412A" w:rsidRDefault="0040412A" w:rsidP="00CF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40412A" w:rsidRDefault="0040412A" w:rsidP="0040412A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РЕШЕНИЕ</w:t>
      </w:r>
    </w:p>
    <w:p w:rsidR="006C1EAC" w:rsidRDefault="006C1EAC" w:rsidP="0040412A">
      <w:pPr>
        <w:shd w:val="clear" w:color="auto" w:fill="FFFFFF"/>
        <w:rPr>
          <w:color w:val="000000"/>
          <w:sz w:val="28"/>
          <w:szCs w:val="28"/>
        </w:rPr>
      </w:pPr>
    </w:p>
    <w:p w:rsidR="0040412A" w:rsidRPr="00357D64" w:rsidRDefault="0040412A" w:rsidP="0040412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E418CF">
        <w:rPr>
          <w:color w:val="000000"/>
          <w:sz w:val="28"/>
          <w:szCs w:val="28"/>
        </w:rPr>
        <w:t>20.12.2022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№ </w:t>
      </w:r>
      <w:r w:rsidR="00E418CF">
        <w:rPr>
          <w:color w:val="000000"/>
          <w:sz w:val="28"/>
          <w:szCs w:val="28"/>
        </w:rPr>
        <w:t>41</w:t>
      </w:r>
      <w:r>
        <w:rPr>
          <w:color w:val="000000"/>
          <w:sz w:val="28"/>
          <w:szCs w:val="28"/>
        </w:rPr>
        <w:tab/>
      </w:r>
    </w:p>
    <w:p w:rsidR="000E51D4" w:rsidRDefault="000E51D4" w:rsidP="00C928B4">
      <w:pPr>
        <w:shd w:val="clear" w:color="auto" w:fill="FFFFFF"/>
        <w:ind w:firstLine="708"/>
        <w:jc w:val="right"/>
        <w:rPr>
          <w:bCs/>
          <w:color w:val="000000"/>
        </w:rPr>
      </w:pPr>
    </w:p>
    <w:p w:rsidR="00C928B4" w:rsidRPr="00261DC6" w:rsidRDefault="00C928B4" w:rsidP="00C928B4">
      <w:pPr>
        <w:shd w:val="clear" w:color="auto" w:fill="FFFFFF"/>
        <w:jc w:val="both"/>
        <w:rPr>
          <w:szCs w:val="28"/>
        </w:rPr>
      </w:pPr>
    </w:p>
    <w:p w:rsidR="00C928B4" w:rsidRPr="005A74AF" w:rsidRDefault="00E418CF" w:rsidP="00C928B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определении перечня бесхозяйных  объектов, подлежащих постановке на государственный кадастровый учет в качестве таковых в 2023 году </w:t>
      </w:r>
    </w:p>
    <w:p w:rsidR="00C928B4" w:rsidRPr="005A74AF" w:rsidRDefault="00C928B4" w:rsidP="00C928B4">
      <w:pPr>
        <w:widowControl w:val="0"/>
        <w:jc w:val="both"/>
        <w:rPr>
          <w:rFonts w:eastAsia="Lucida Sans Unicode" w:cs="Mangal"/>
          <w:kern w:val="2"/>
          <w:sz w:val="28"/>
          <w:szCs w:val="28"/>
          <w:lang w:eastAsia="hi-IN" w:bidi="hi-IN"/>
        </w:rPr>
      </w:pPr>
    </w:p>
    <w:p w:rsidR="00C928B4" w:rsidRPr="005A74AF" w:rsidRDefault="00C928B4" w:rsidP="00C928B4">
      <w:pPr>
        <w:widowControl w:val="0"/>
        <w:ind w:firstLine="708"/>
        <w:jc w:val="both"/>
        <w:rPr>
          <w:rFonts w:eastAsia="Lucida Sans Unicode" w:cs="Mangal"/>
          <w:kern w:val="2"/>
          <w:sz w:val="28"/>
          <w:szCs w:val="28"/>
          <w:lang w:eastAsia="hi-IN" w:bidi="hi-IN"/>
        </w:rPr>
      </w:pPr>
      <w:r w:rsidRPr="005A74AF">
        <w:rPr>
          <w:rFonts w:eastAsia="Lucida Sans Unicode" w:cs="Mangal"/>
          <w:kern w:val="2"/>
          <w:sz w:val="28"/>
          <w:szCs w:val="28"/>
          <w:lang w:eastAsia="hi-IN" w:bidi="hi-IN"/>
        </w:rPr>
        <w:t>Руководствуясь Федеральным</w:t>
      </w:r>
      <w:r w:rsidR="006C1EAC" w:rsidRPr="005A74AF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 </w:t>
      </w:r>
      <w:r w:rsidRPr="005A74AF">
        <w:rPr>
          <w:rFonts w:eastAsia="Lucida Sans Unicode" w:cs="Mangal"/>
          <w:kern w:val="2"/>
          <w:sz w:val="28"/>
          <w:szCs w:val="28"/>
          <w:lang w:eastAsia="hi-IN" w:bidi="hi-IN"/>
        </w:rPr>
        <w:t>законом РФ от 06.10.2003 г. № 131-ФЗ «Об общих принципах местного самоуправления в Российской Федерации», Уставом Троицкого сельского поселения, в целях приведения Устава Троицкого сельского поселения в соответствие с законодательством Российской Федерации, Совет Троицкого сельского поселения</w:t>
      </w:r>
    </w:p>
    <w:p w:rsidR="00C928B4" w:rsidRPr="005A74AF" w:rsidRDefault="00C928B4" w:rsidP="00C928B4">
      <w:pPr>
        <w:widowControl w:val="0"/>
        <w:jc w:val="both"/>
        <w:rPr>
          <w:rFonts w:eastAsia="Lucida Sans Unicode" w:cs="Mangal"/>
          <w:kern w:val="2"/>
          <w:sz w:val="28"/>
          <w:szCs w:val="28"/>
          <w:lang w:eastAsia="hi-IN" w:bidi="hi-IN"/>
        </w:rPr>
      </w:pPr>
    </w:p>
    <w:p w:rsidR="00C928B4" w:rsidRPr="005A74AF" w:rsidRDefault="00C928B4" w:rsidP="00C928B4">
      <w:pPr>
        <w:widowControl w:val="0"/>
        <w:jc w:val="both"/>
        <w:rPr>
          <w:rFonts w:eastAsia="Lucida Sans Unicode" w:cs="Mangal"/>
          <w:kern w:val="2"/>
          <w:sz w:val="28"/>
          <w:szCs w:val="28"/>
          <w:lang w:eastAsia="hi-IN" w:bidi="hi-IN"/>
        </w:rPr>
      </w:pPr>
      <w:r w:rsidRPr="005A74AF">
        <w:rPr>
          <w:rFonts w:eastAsia="Lucida Sans Unicode" w:cs="Mangal"/>
          <w:kern w:val="2"/>
          <w:sz w:val="28"/>
          <w:szCs w:val="28"/>
          <w:lang w:eastAsia="hi-IN" w:bidi="hi-IN"/>
        </w:rPr>
        <w:t>РЕШИЛ:</w:t>
      </w:r>
    </w:p>
    <w:p w:rsidR="00E418CF" w:rsidRDefault="000E51D4" w:rsidP="000E51D4">
      <w:pPr>
        <w:widowControl w:val="0"/>
        <w:ind w:firstLine="708"/>
        <w:jc w:val="both"/>
        <w:rPr>
          <w:rFonts w:eastAsia="Lucida Sans Unicode" w:cs="Mangal"/>
          <w:kern w:val="2"/>
          <w:sz w:val="28"/>
          <w:szCs w:val="28"/>
          <w:lang w:eastAsia="hi-IN" w:bidi="hi-IN"/>
        </w:rPr>
      </w:pPr>
      <w:r w:rsidRPr="005A74AF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1.  </w:t>
      </w:r>
      <w:r w:rsidR="00E418CF">
        <w:rPr>
          <w:rFonts w:eastAsia="Lucida Sans Unicode" w:cs="Mangal"/>
          <w:kern w:val="2"/>
          <w:sz w:val="28"/>
          <w:szCs w:val="28"/>
          <w:lang w:eastAsia="hi-IN" w:bidi="hi-IN"/>
        </w:rPr>
        <w:t>Определить следующие  бесхозяйные  объекты, подлежащие</w:t>
      </w:r>
      <w:r w:rsidR="00E418CF" w:rsidRPr="00E418CF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 постановке на государственный кадастровый учет в качестве таковых в 2023</w:t>
      </w:r>
      <w:r w:rsidR="00E418CF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: </w:t>
      </w:r>
    </w:p>
    <w:p w:rsidR="000E51D4" w:rsidRDefault="000E51D4" w:rsidP="00E418CF">
      <w:pPr>
        <w:widowControl w:val="0"/>
        <w:ind w:firstLine="708"/>
        <w:jc w:val="both"/>
        <w:rPr>
          <w:rFonts w:eastAsia="Lucida Sans Unicode" w:cs="Mangal"/>
          <w:kern w:val="2"/>
          <w:sz w:val="28"/>
          <w:szCs w:val="28"/>
          <w:lang w:eastAsia="hi-IN" w:bidi="hi-IN"/>
        </w:rPr>
      </w:pPr>
      <w:r w:rsidRPr="005A74AF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1.1. </w:t>
      </w:r>
      <w:r w:rsidR="00E418CF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Объекты электросетевого хозяйства, расположенные по ул. </w:t>
      </w:r>
      <w:proofErr w:type="gramStart"/>
      <w:r w:rsidR="00E418CF">
        <w:rPr>
          <w:rFonts w:eastAsia="Lucida Sans Unicode" w:cs="Mangal"/>
          <w:kern w:val="2"/>
          <w:sz w:val="28"/>
          <w:szCs w:val="28"/>
          <w:lang w:eastAsia="hi-IN" w:bidi="hi-IN"/>
        </w:rPr>
        <w:t>Тенистая</w:t>
      </w:r>
      <w:proofErr w:type="gramEnd"/>
      <w:r w:rsidR="00E418CF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 с. Троицкого Омского района Омской области.</w:t>
      </w:r>
    </w:p>
    <w:p w:rsidR="00E418CF" w:rsidRPr="005A74AF" w:rsidRDefault="00E418CF" w:rsidP="00E418CF">
      <w:pPr>
        <w:widowControl w:val="0"/>
        <w:ind w:firstLine="708"/>
        <w:jc w:val="both"/>
        <w:rPr>
          <w:rFonts w:eastAsia="Lucida Sans Unicode" w:cs="Mangal"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1.2. Водопроводные сети, расположенные в границах улиц </w:t>
      </w:r>
      <w:r w:rsidRPr="00E418CF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1-я Дачная, 2-я Дачная, 3-я Дачная, 1-я Луговая, Парадная, Юбилейная, Олимпийская, </w:t>
      </w:r>
      <w:proofErr w:type="spellStart"/>
      <w:r w:rsidRPr="00E418CF">
        <w:rPr>
          <w:rFonts w:eastAsia="Lucida Sans Unicode" w:cs="Mangal"/>
          <w:kern w:val="2"/>
          <w:sz w:val="28"/>
          <w:szCs w:val="28"/>
          <w:lang w:eastAsia="hi-IN" w:bidi="hi-IN"/>
        </w:rPr>
        <w:t>Дорстрой</w:t>
      </w:r>
      <w:proofErr w:type="spellEnd"/>
      <w:r w:rsidRPr="00E418CF">
        <w:rPr>
          <w:rFonts w:eastAsia="Lucida Sans Unicode" w:cs="Mangal"/>
          <w:kern w:val="2"/>
          <w:sz w:val="28"/>
          <w:szCs w:val="28"/>
          <w:lang w:eastAsia="hi-IN" w:bidi="hi-IN"/>
        </w:rPr>
        <w:t>.</w:t>
      </w:r>
    </w:p>
    <w:p w:rsidR="00E418CF" w:rsidRPr="00E418CF" w:rsidRDefault="00E418CF" w:rsidP="00E418CF">
      <w:pPr>
        <w:widowControl w:val="0"/>
        <w:ind w:firstLine="708"/>
        <w:jc w:val="both"/>
        <w:rPr>
          <w:rFonts w:eastAsia="Lucida Sans Unicode" w:cs="Mangal"/>
          <w:kern w:val="2"/>
          <w:sz w:val="28"/>
          <w:szCs w:val="28"/>
          <w:lang w:eastAsia="hi-IN" w:bidi="hi-IN"/>
        </w:rPr>
      </w:pPr>
      <w:r w:rsidRPr="00E418CF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2. Опубликовать настоящее решение в газете «Омский муниципальный вестник», разместить на официальном сайте Администрации Троицкого сельского поселения Омского муниципального района Омской области в сети Интернет </w:t>
      </w:r>
      <w:proofErr w:type="spellStart"/>
      <w:r w:rsidRPr="00E418CF">
        <w:rPr>
          <w:rFonts w:eastAsia="Lucida Sans Unicode" w:cs="Mangal"/>
          <w:kern w:val="2"/>
          <w:sz w:val="28"/>
          <w:szCs w:val="28"/>
          <w:lang w:eastAsia="hi-IN" w:bidi="hi-IN"/>
        </w:rPr>
        <w:t>троицкоепоселение</w:t>
      </w:r>
      <w:proofErr w:type="gramStart"/>
      <w:r w:rsidRPr="00E418CF">
        <w:rPr>
          <w:rFonts w:eastAsia="Lucida Sans Unicode" w:cs="Mangal"/>
          <w:kern w:val="2"/>
          <w:sz w:val="28"/>
          <w:szCs w:val="28"/>
          <w:lang w:eastAsia="hi-IN" w:bidi="hi-IN"/>
        </w:rPr>
        <w:t>.р</w:t>
      </w:r>
      <w:proofErr w:type="gramEnd"/>
      <w:r w:rsidRPr="00E418CF">
        <w:rPr>
          <w:rFonts w:eastAsia="Lucida Sans Unicode" w:cs="Mangal"/>
          <w:kern w:val="2"/>
          <w:sz w:val="28"/>
          <w:szCs w:val="28"/>
          <w:lang w:eastAsia="hi-IN" w:bidi="hi-IN"/>
        </w:rPr>
        <w:t>ф</w:t>
      </w:r>
      <w:proofErr w:type="spellEnd"/>
    </w:p>
    <w:p w:rsidR="000E51D4" w:rsidRPr="005A74AF" w:rsidRDefault="00E418CF" w:rsidP="00E418CF">
      <w:pPr>
        <w:widowControl w:val="0"/>
        <w:jc w:val="both"/>
        <w:rPr>
          <w:rFonts w:eastAsia="Lucida Sans Unicode" w:cs="Mangal"/>
          <w:kern w:val="2"/>
          <w:sz w:val="28"/>
          <w:szCs w:val="28"/>
          <w:lang w:eastAsia="hi-IN" w:bidi="hi-IN"/>
        </w:rPr>
      </w:pPr>
      <w:r w:rsidRPr="00E418CF">
        <w:rPr>
          <w:rFonts w:eastAsia="Lucida Sans Unicode" w:cs="Mangal"/>
          <w:kern w:val="2"/>
          <w:sz w:val="28"/>
          <w:szCs w:val="28"/>
          <w:lang w:eastAsia="hi-IN" w:bidi="hi-IN"/>
        </w:rPr>
        <w:tab/>
        <w:t xml:space="preserve">3 </w:t>
      </w:r>
      <w:proofErr w:type="gramStart"/>
      <w:r w:rsidRPr="00E418CF">
        <w:rPr>
          <w:rFonts w:eastAsia="Lucida Sans Unicode" w:cs="Mangal"/>
          <w:kern w:val="2"/>
          <w:sz w:val="28"/>
          <w:szCs w:val="28"/>
          <w:lang w:eastAsia="hi-IN" w:bidi="hi-IN"/>
        </w:rPr>
        <w:t>Контроль за</w:t>
      </w:r>
      <w:proofErr w:type="gramEnd"/>
      <w:r w:rsidRPr="00E418CF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 исполнением настоящего решения оставляю за собой</w:t>
      </w:r>
    </w:p>
    <w:p w:rsidR="005A74AF" w:rsidRPr="005A74AF" w:rsidRDefault="005A74AF" w:rsidP="000E51D4">
      <w:pPr>
        <w:widowControl w:val="0"/>
        <w:jc w:val="both"/>
        <w:rPr>
          <w:rFonts w:eastAsia="Lucida Sans Unicode" w:cs="Mangal"/>
          <w:kern w:val="2"/>
          <w:sz w:val="28"/>
          <w:szCs w:val="28"/>
          <w:lang w:eastAsia="hi-IN" w:bidi="hi-IN"/>
        </w:rPr>
      </w:pPr>
    </w:p>
    <w:p w:rsidR="00E418CF" w:rsidRDefault="00E418CF" w:rsidP="000E51D4">
      <w:pPr>
        <w:widowControl w:val="0"/>
        <w:jc w:val="both"/>
        <w:rPr>
          <w:rFonts w:eastAsia="Lucida Sans Unicode" w:cs="Mangal"/>
          <w:kern w:val="2"/>
          <w:sz w:val="28"/>
          <w:szCs w:val="28"/>
          <w:lang w:eastAsia="hi-IN" w:bidi="hi-IN"/>
        </w:rPr>
      </w:pPr>
    </w:p>
    <w:p w:rsidR="000E51D4" w:rsidRPr="000E51D4" w:rsidRDefault="000E51D4" w:rsidP="000E51D4">
      <w:pPr>
        <w:widowControl w:val="0"/>
        <w:jc w:val="both"/>
        <w:rPr>
          <w:rFonts w:eastAsia="Lucida Sans Unicode" w:cs="Mangal"/>
          <w:kern w:val="2"/>
          <w:szCs w:val="28"/>
          <w:lang w:eastAsia="hi-IN" w:bidi="hi-IN"/>
        </w:rPr>
      </w:pPr>
      <w:r w:rsidRPr="005A74AF">
        <w:rPr>
          <w:rFonts w:eastAsia="Lucida Sans Unicode" w:cs="Mangal"/>
          <w:kern w:val="2"/>
          <w:sz w:val="28"/>
          <w:szCs w:val="28"/>
          <w:lang w:eastAsia="hi-IN" w:bidi="hi-IN"/>
        </w:rPr>
        <w:t>Глава</w:t>
      </w:r>
      <w:r w:rsidR="00E418CF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 </w:t>
      </w:r>
      <w:r w:rsidRPr="005A74AF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сельского поселения </w:t>
      </w:r>
      <w:r w:rsidR="00E418CF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                                                              </w:t>
      </w:r>
      <w:r w:rsidR="005A74AF" w:rsidRPr="005A74AF">
        <w:rPr>
          <w:rFonts w:eastAsia="Lucida Sans Unicode" w:cs="Mangal"/>
          <w:kern w:val="2"/>
          <w:sz w:val="28"/>
          <w:szCs w:val="28"/>
          <w:lang w:eastAsia="hi-IN" w:bidi="hi-IN"/>
        </w:rPr>
        <w:t>Сердюк С.В.</w:t>
      </w:r>
      <w:r w:rsidRPr="000E51D4">
        <w:rPr>
          <w:rFonts w:eastAsia="Lucida Sans Unicode" w:cs="Mangal"/>
          <w:kern w:val="2"/>
          <w:szCs w:val="28"/>
          <w:lang w:eastAsia="hi-IN" w:bidi="hi-IN"/>
        </w:rPr>
        <w:t xml:space="preserve">  </w:t>
      </w:r>
    </w:p>
    <w:p w:rsidR="000E51D4" w:rsidRPr="000E51D4" w:rsidRDefault="000E51D4" w:rsidP="000E51D4">
      <w:pPr>
        <w:widowControl w:val="0"/>
        <w:jc w:val="both"/>
        <w:rPr>
          <w:rFonts w:eastAsia="Lucida Sans Unicode" w:cs="Mangal"/>
          <w:kern w:val="2"/>
          <w:szCs w:val="28"/>
          <w:lang w:eastAsia="hi-IN" w:bidi="hi-IN"/>
        </w:rPr>
      </w:pPr>
    </w:p>
    <w:sectPr w:rsidR="000E51D4" w:rsidRPr="000E51D4" w:rsidSect="00C928B4">
      <w:head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ADF" w:rsidRDefault="00C34ADF" w:rsidP="00596DFB">
      <w:r>
        <w:separator/>
      </w:r>
    </w:p>
  </w:endnote>
  <w:endnote w:type="continuationSeparator" w:id="0">
    <w:p w:rsidR="00C34ADF" w:rsidRDefault="00C34ADF" w:rsidP="0059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ADF" w:rsidRDefault="00C34ADF" w:rsidP="00596DFB">
      <w:r>
        <w:separator/>
      </w:r>
    </w:p>
  </w:footnote>
  <w:footnote w:type="continuationSeparator" w:id="0">
    <w:p w:rsidR="00C34ADF" w:rsidRDefault="00C34ADF" w:rsidP="00596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2704675"/>
      <w:docPartObj>
        <w:docPartGallery w:val="Page Numbers (Top of Page)"/>
        <w:docPartUnique/>
      </w:docPartObj>
    </w:sdtPr>
    <w:sdtEndPr/>
    <w:sdtContent>
      <w:p w:rsidR="00596DFB" w:rsidRDefault="00046597">
        <w:pPr>
          <w:pStyle w:val="a4"/>
          <w:jc w:val="center"/>
        </w:pPr>
        <w:r>
          <w:fldChar w:fldCharType="begin"/>
        </w:r>
        <w:r w:rsidR="00596DFB">
          <w:instrText>PAGE   \* MERGEFORMAT</w:instrText>
        </w:r>
        <w:r>
          <w:fldChar w:fldCharType="separate"/>
        </w:r>
        <w:r w:rsidR="00E418CF">
          <w:rPr>
            <w:noProof/>
          </w:rPr>
          <w:t>1</w:t>
        </w:r>
        <w:r>
          <w:fldChar w:fldCharType="end"/>
        </w:r>
      </w:p>
    </w:sdtContent>
  </w:sdt>
  <w:p w:rsidR="00596DFB" w:rsidRDefault="00596DF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54418F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CA"/>
    <w:rsid w:val="00030C83"/>
    <w:rsid w:val="00046597"/>
    <w:rsid w:val="000E51D4"/>
    <w:rsid w:val="003611CB"/>
    <w:rsid w:val="0040412A"/>
    <w:rsid w:val="00454F0E"/>
    <w:rsid w:val="00531BCA"/>
    <w:rsid w:val="00590056"/>
    <w:rsid w:val="00596DFB"/>
    <w:rsid w:val="005A74AF"/>
    <w:rsid w:val="005B0ABC"/>
    <w:rsid w:val="006C1EAC"/>
    <w:rsid w:val="006F176D"/>
    <w:rsid w:val="00773243"/>
    <w:rsid w:val="007760C1"/>
    <w:rsid w:val="007D38C5"/>
    <w:rsid w:val="008F0407"/>
    <w:rsid w:val="009F051D"/>
    <w:rsid w:val="00A94596"/>
    <w:rsid w:val="00C34ADF"/>
    <w:rsid w:val="00C928B4"/>
    <w:rsid w:val="00D23716"/>
    <w:rsid w:val="00D802ED"/>
    <w:rsid w:val="00D80A85"/>
    <w:rsid w:val="00DC159E"/>
    <w:rsid w:val="00E052CC"/>
    <w:rsid w:val="00E418CF"/>
    <w:rsid w:val="00E850CB"/>
    <w:rsid w:val="00EC6FC1"/>
    <w:rsid w:val="00F8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5B0ABC"/>
    <w:rPr>
      <w:b/>
      <w:bCs/>
      <w:color w:val="26282F"/>
    </w:rPr>
  </w:style>
  <w:style w:type="paragraph" w:customStyle="1" w:styleId="ab">
    <w:name w:val="Заголовок статьи"/>
    <w:basedOn w:val="a"/>
    <w:next w:val="a"/>
    <w:uiPriority w:val="99"/>
    <w:rsid w:val="005B0AB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styleId="ac">
    <w:name w:val="List Paragraph"/>
    <w:basedOn w:val="a"/>
    <w:uiPriority w:val="34"/>
    <w:qFormat/>
    <w:rsid w:val="005B0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5B0ABC"/>
    <w:rPr>
      <w:b/>
      <w:bCs/>
      <w:color w:val="26282F"/>
    </w:rPr>
  </w:style>
  <w:style w:type="paragraph" w:customStyle="1" w:styleId="ab">
    <w:name w:val="Заголовок статьи"/>
    <w:basedOn w:val="a"/>
    <w:next w:val="a"/>
    <w:uiPriority w:val="99"/>
    <w:rsid w:val="005B0AB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styleId="ac">
    <w:name w:val="List Paragraph"/>
    <w:basedOn w:val="a"/>
    <w:uiPriority w:val="34"/>
    <w:qFormat/>
    <w:rsid w:val="005B0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Kobus_ES</dc:creator>
  <cp:lastModifiedBy>user</cp:lastModifiedBy>
  <cp:revision>3</cp:revision>
  <cp:lastPrinted>2022-12-21T04:03:00Z</cp:lastPrinted>
  <dcterms:created xsi:type="dcterms:W3CDTF">2022-12-21T03:56:00Z</dcterms:created>
  <dcterms:modified xsi:type="dcterms:W3CDTF">2022-12-21T04:03:00Z</dcterms:modified>
</cp:coreProperties>
</file>