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31A" w:rsidRPr="0079331A" w:rsidRDefault="0079331A" w:rsidP="0079331A">
      <w:pPr>
        <w:jc w:val="center"/>
        <w:rPr>
          <w:rFonts w:ascii="Times New Roman" w:hAnsi="Times New Roman" w:cs="Times New Roman"/>
          <w:sz w:val="28"/>
          <w:szCs w:val="28"/>
        </w:rPr>
      </w:pPr>
      <w:r w:rsidRPr="0079331A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79331A" w:rsidRPr="0079331A" w:rsidRDefault="0079331A" w:rsidP="0079331A">
      <w:pPr>
        <w:jc w:val="center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79331A">
        <w:rPr>
          <w:rFonts w:ascii="Times New Roman" w:hAnsi="Times New Roman" w:cs="Times New Roman"/>
          <w:sz w:val="28"/>
          <w:szCs w:val="28"/>
        </w:rPr>
        <w:t>к решению Совета  Троицкого сельского поселения «</w:t>
      </w:r>
      <w:r w:rsidRPr="0079331A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О внесении изменений в решение Совета Троицкого сельского поселения от 12.12.2023 года № 27 «О бюджете Троицкого сельского поселения Омского муниципального района Омской области на 2024 год и плановый период 2025 и 2026 годов»</w:t>
      </w:r>
    </w:p>
    <w:p w:rsidR="0079331A" w:rsidRDefault="0079331A" w:rsidP="0079331A">
      <w:pPr>
        <w:jc w:val="center"/>
        <w:rPr>
          <w:color w:val="000000"/>
          <w:sz w:val="28"/>
          <w:szCs w:val="28"/>
          <w:lang w:eastAsia="ar-SA"/>
        </w:rPr>
      </w:pPr>
    </w:p>
    <w:p w:rsidR="0079331A" w:rsidRDefault="0079331A" w:rsidP="00020C98">
      <w:pPr>
        <w:jc w:val="both"/>
        <w:rPr>
          <w:rFonts w:ascii="Times New Roman" w:hAnsi="Times New Roman" w:cs="Times New Roman"/>
          <w:sz w:val="28"/>
          <w:szCs w:val="28"/>
        </w:rPr>
      </w:pPr>
      <w:r w:rsidRPr="0079331A"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Бюджет Троицкого сельского поселения на </w:t>
      </w:r>
      <w:r w:rsidRPr="0079331A">
        <w:rPr>
          <w:rFonts w:ascii="Times New Roman" w:hAnsi="Times New Roman" w:cs="Times New Roman"/>
          <w:sz w:val="28"/>
          <w:szCs w:val="28"/>
        </w:rPr>
        <w:t xml:space="preserve">2024 год, утвержденном решением Совета </w:t>
      </w:r>
      <w:r>
        <w:rPr>
          <w:rFonts w:ascii="Times New Roman" w:hAnsi="Times New Roman" w:cs="Times New Roman"/>
          <w:sz w:val="28"/>
          <w:szCs w:val="28"/>
        </w:rPr>
        <w:t>Троицкого</w:t>
      </w:r>
      <w:r w:rsidRPr="0079331A">
        <w:rPr>
          <w:rFonts w:ascii="Times New Roman" w:hAnsi="Times New Roman" w:cs="Times New Roman"/>
          <w:sz w:val="28"/>
          <w:szCs w:val="28"/>
        </w:rPr>
        <w:t xml:space="preserve"> сельского поселения от 1</w:t>
      </w:r>
      <w:r>
        <w:rPr>
          <w:rFonts w:ascii="Times New Roman" w:hAnsi="Times New Roman" w:cs="Times New Roman"/>
          <w:sz w:val="28"/>
          <w:szCs w:val="28"/>
        </w:rPr>
        <w:t>2.12.2023 года № 27 «О бюджете Троиц</w:t>
      </w:r>
      <w:r w:rsidRPr="0079331A">
        <w:rPr>
          <w:rFonts w:ascii="Times New Roman" w:hAnsi="Times New Roman" w:cs="Times New Roman"/>
          <w:sz w:val="28"/>
          <w:szCs w:val="28"/>
        </w:rPr>
        <w:t xml:space="preserve">кого сельского поселения Омского муниципального района Омской области на 2024 год и плановый период 2025 и 2026 годов» </w:t>
      </w:r>
      <w:r>
        <w:rPr>
          <w:rFonts w:ascii="Times New Roman" w:hAnsi="Times New Roman" w:cs="Times New Roman"/>
          <w:sz w:val="28"/>
          <w:szCs w:val="28"/>
        </w:rPr>
        <w:t>необходимо привести в соответствие с фактическими данными, т.е.:</w:t>
      </w:r>
      <w:proofErr w:type="gramEnd"/>
    </w:p>
    <w:p w:rsidR="00EA106D" w:rsidRDefault="0079331A" w:rsidP="00020C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C302B">
        <w:rPr>
          <w:rFonts w:ascii="Times New Roman" w:hAnsi="Times New Roman" w:cs="Times New Roman"/>
          <w:sz w:val="28"/>
          <w:szCs w:val="28"/>
        </w:rPr>
        <w:t xml:space="preserve"> Доходную часть </w:t>
      </w:r>
      <w:r w:rsidR="00EA106D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125E0D">
        <w:rPr>
          <w:rFonts w:ascii="Times New Roman" w:hAnsi="Times New Roman" w:cs="Times New Roman"/>
          <w:sz w:val="28"/>
          <w:szCs w:val="28"/>
        </w:rPr>
        <w:t>привести в соответствие с</w:t>
      </w:r>
      <w:r w:rsidR="00020C98">
        <w:rPr>
          <w:rFonts w:ascii="Times New Roman" w:hAnsi="Times New Roman" w:cs="Times New Roman"/>
          <w:sz w:val="28"/>
          <w:szCs w:val="28"/>
        </w:rPr>
        <w:t xml:space="preserve"> фактически</w:t>
      </w:r>
      <w:r w:rsidR="00125E0D">
        <w:rPr>
          <w:rFonts w:ascii="Times New Roman" w:hAnsi="Times New Roman" w:cs="Times New Roman"/>
          <w:sz w:val="28"/>
          <w:szCs w:val="28"/>
        </w:rPr>
        <w:t xml:space="preserve"> поступившими доходами на 01.01.202</w:t>
      </w:r>
      <w:r>
        <w:rPr>
          <w:rFonts w:ascii="Times New Roman" w:hAnsi="Times New Roman" w:cs="Times New Roman"/>
          <w:sz w:val="28"/>
          <w:szCs w:val="28"/>
        </w:rPr>
        <w:t>5</w:t>
      </w:r>
      <w:r w:rsidR="00125E0D">
        <w:rPr>
          <w:rFonts w:ascii="Times New Roman" w:hAnsi="Times New Roman" w:cs="Times New Roman"/>
          <w:sz w:val="28"/>
          <w:szCs w:val="28"/>
        </w:rPr>
        <w:t xml:space="preserve"> г. в сумме </w:t>
      </w:r>
      <w:r>
        <w:rPr>
          <w:rFonts w:ascii="Times New Roman" w:hAnsi="Times New Roman" w:cs="Times New Roman"/>
          <w:sz w:val="28"/>
          <w:szCs w:val="28"/>
        </w:rPr>
        <w:t xml:space="preserve">36 582 135,35 </w:t>
      </w:r>
      <w:r w:rsidR="00125E0D">
        <w:rPr>
          <w:rFonts w:ascii="Times New Roman" w:hAnsi="Times New Roman" w:cs="Times New Roman"/>
          <w:sz w:val="28"/>
          <w:szCs w:val="28"/>
        </w:rPr>
        <w:t>рублей</w:t>
      </w:r>
    </w:p>
    <w:p w:rsidR="00EA106D" w:rsidRPr="00020C98" w:rsidRDefault="00020C98" w:rsidP="00020C98">
      <w:pPr>
        <w:jc w:val="both"/>
        <w:rPr>
          <w:rFonts w:ascii="Times New Roman" w:hAnsi="Times New Roman" w:cs="Times New Roman"/>
          <w:sz w:val="28"/>
          <w:szCs w:val="28"/>
        </w:rPr>
      </w:pPr>
      <w:r w:rsidRPr="00020C98">
        <w:rPr>
          <w:rFonts w:ascii="Times New Roman" w:hAnsi="Times New Roman" w:cs="Times New Roman"/>
          <w:sz w:val="28"/>
          <w:szCs w:val="28"/>
        </w:rPr>
        <w:t>2. Расходную</w:t>
      </w:r>
      <w:r w:rsidR="00DC302B" w:rsidRPr="00020C98">
        <w:rPr>
          <w:rFonts w:ascii="Times New Roman" w:hAnsi="Times New Roman" w:cs="Times New Roman"/>
          <w:sz w:val="28"/>
          <w:szCs w:val="28"/>
        </w:rPr>
        <w:t xml:space="preserve"> част</w:t>
      </w:r>
      <w:r w:rsidRPr="00020C98">
        <w:rPr>
          <w:rFonts w:ascii="Times New Roman" w:hAnsi="Times New Roman" w:cs="Times New Roman"/>
          <w:sz w:val="28"/>
          <w:szCs w:val="28"/>
        </w:rPr>
        <w:t>ь</w:t>
      </w:r>
      <w:r w:rsidR="00DC302B" w:rsidRPr="00020C98">
        <w:rPr>
          <w:rFonts w:ascii="Times New Roman" w:hAnsi="Times New Roman" w:cs="Times New Roman"/>
          <w:sz w:val="28"/>
          <w:szCs w:val="28"/>
        </w:rPr>
        <w:t xml:space="preserve"> </w:t>
      </w:r>
      <w:r w:rsidR="00125E0D" w:rsidRPr="00020C98">
        <w:rPr>
          <w:rFonts w:ascii="Times New Roman" w:hAnsi="Times New Roman" w:cs="Times New Roman"/>
          <w:sz w:val="28"/>
          <w:szCs w:val="28"/>
        </w:rPr>
        <w:t>бюджета привести в соответствие с</w:t>
      </w:r>
      <w:r w:rsidRPr="00020C98">
        <w:rPr>
          <w:rFonts w:ascii="Times New Roman" w:hAnsi="Times New Roman" w:cs="Times New Roman"/>
          <w:sz w:val="28"/>
          <w:szCs w:val="28"/>
        </w:rPr>
        <w:t xml:space="preserve"> фактическими расходами</w:t>
      </w:r>
      <w:r w:rsidR="00125E0D" w:rsidRPr="00020C98">
        <w:rPr>
          <w:rFonts w:ascii="Times New Roman" w:hAnsi="Times New Roman" w:cs="Times New Roman"/>
          <w:sz w:val="28"/>
          <w:szCs w:val="28"/>
        </w:rPr>
        <w:t xml:space="preserve"> бюджета. Общая сумма бюджета п</w:t>
      </w:r>
      <w:r w:rsidRPr="00020C98">
        <w:rPr>
          <w:rFonts w:ascii="Times New Roman" w:hAnsi="Times New Roman" w:cs="Times New Roman"/>
          <w:sz w:val="28"/>
          <w:szCs w:val="28"/>
        </w:rPr>
        <w:t xml:space="preserve">о расходам составила </w:t>
      </w:r>
      <w:r w:rsidR="0013545C">
        <w:rPr>
          <w:rFonts w:ascii="Times New Roman" w:hAnsi="Times New Roman" w:cs="Times New Roman"/>
          <w:sz w:val="28"/>
          <w:szCs w:val="28"/>
        </w:rPr>
        <w:t>32 490 703,22</w:t>
      </w:r>
      <w:r w:rsidR="00125E0D" w:rsidRPr="00020C98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020C98" w:rsidRPr="00020C98" w:rsidRDefault="00020C98" w:rsidP="0079331A">
      <w:pPr>
        <w:jc w:val="both"/>
        <w:rPr>
          <w:rFonts w:ascii="Times New Roman" w:hAnsi="Times New Roman" w:cs="Times New Roman"/>
          <w:sz w:val="28"/>
          <w:szCs w:val="28"/>
        </w:rPr>
      </w:pPr>
      <w:r w:rsidRPr="00020C98">
        <w:rPr>
          <w:rFonts w:ascii="Times New Roman" w:hAnsi="Times New Roman" w:cs="Times New Roman"/>
          <w:sz w:val="28"/>
          <w:szCs w:val="28"/>
        </w:rPr>
        <w:t xml:space="preserve">3. </w:t>
      </w:r>
      <w:r w:rsidRPr="00020C98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Профицит бюджета 2024 года составляет 4 </w:t>
      </w:r>
      <w:bookmarkStart w:id="0" w:name="_GoBack"/>
      <w:bookmarkEnd w:id="0"/>
      <w:r w:rsidRPr="00020C98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091 432,13 рублей.</w:t>
      </w:r>
    </w:p>
    <w:p w:rsidR="00EA106D" w:rsidRPr="00020C98" w:rsidRDefault="00EA106D" w:rsidP="007933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A106D" w:rsidRDefault="00EA106D" w:rsidP="0079331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A106D" w:rsidRDefault="00EA106D">
      <w:pPr>
        <w:rPr>
          <w:rFonts w:ascii="Times New Roman" w:hAnsi="Times New Roman" w:cs="Times New Roman"/>
          <w:sz w:val="28"/>
          <w:szCs w:val="28"/>
        </w:rPr>
      </w:pPr>
    </w:p>
    <w:p w:rsidR="00EA106D" w:rsidRDefault="00020C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</w:t>
      </w:r>
      <w:r w:rsidR="00EA106D" w:rsidRPr="00EA106D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20C98" w:rsidRDefault="00020C98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Соина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У.А.</w:t>
      </w:r>
    </w:p>
    <w:p w:rsidR="00EA106D" w:rsidRPr="00EA106D" w:rsidRDefault="00EA106D">
      <w:pPr>
        <w:rPr>
          <w:rFonts w:ascii="Times New Roman" w:hAnsi="Times New Roman" w:cs="Times New Roman"/>
          <w:sz w:val="24"/>
          <w:szCs w:val="24"/>
        </w:rPr>
      </w:pPr>
      <w:r w:rsidRPr="00EA106D">
        <w:rPr>
          <w:rFonts w:ascii="Times New Roman" w:hAnsi="Times New Roman" w:cs="Times New Roman"/>
          <w:sz w:val="24"/>
          <w:szCs w:val="24"/>
        </w:rPr>
        <w:t xml:space="preserve">Тел: 929-366 </w:t>
      </w:r>
    </w:p>
    <w:sectPr w:rsidR="00EA106D" w:rsidRPr="00EA106D" w:rsidSect="0079331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02B"/>
    <w:rsid w:val="00020C98"/>
    <w:rsid w:val="00125E0D"/>
    <w:rsid w:val="0013545C"/>
    <w:rsid w:val="001A16A6"/>
    <w:rsid w:val="001C6460"/>
    <w:rsid w:val="0079331A"/>
    <w:rsid w:val="008944DA"/>
    <w:rsid w:val="008D032F"/>
    <w:rsid w:val="009D24E4"/>
    <w:rsid w:val="00B923D0"/>
    <w:rsid w:val="00D85F7B"/>
    <w:rsid w:val="00DC302B"/>
    <w:rsid w:val="00EA1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2024-01-22T09:13:00Z</cp:lastPrinted>
  <dcterms:created xsi:type="dcterms:W3CDTF">2025-01-21T18:36:00Z</dcterms:created>
  <dcterms:modified xsi:type="dcterms:W3CDTF">2025-01-22T05:49:00Z</dcterms:modified>
</cp:coreProperties>
</file>