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01FD" w14:textId="77777777" w:rsidR="008A66D6" w:rsidRDefault="008A66D6" w:rsidP="008A66D6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8A66D6" w14:paraId="0797ECE1" w14:textId="77777777" w:rsidTr="008A66D6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32A53967" w14:textId="77777777" w:rsidR="008A66D6" w:rsidRDefault="008A66D6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6A6719A6" w14:textId="77777777" w:rsidR="008A66D6" w:rsidRDefault="008A66D6" w:rsidP="00F6343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104FF210" w14:textId="77777777" w:rsidR="00F6343B" w:rsidRDefault="00F6343B" w:rsidP="00F6343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14:paraId="660613D8" w14:textId="77777777" w:rsidR="00997D7F" w:rsidRDefault="00997D7F" w:rsidP="00997D7F">
      <w:pPr>
        <w:shd w:val="clear" w:color="auto" w:fill="FFFFFF"/>
        <w:rPr>
          <w:b/>
          <w:color w:val="000000"/>
          <w:spacing w:val="38"/>
          <w:sz w:val="22"/>
          <w:szCs w:val="22"/>
        </w:rPr>
      </w:pPr>
    </w:p>
    <w:p w14:paraId="123442FA" w14:textId="4E9E520F" w:rsidR="008A66D6" w:rsidRDefault="008A66D6" w:rsidP="005321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D2475">
        <w:rPr>
          <w:color w:val="000000"/>
          <w:sz w:val="28"/>
          <w:szCs w:val="28"/>
        </w:rPr>
        <w:t>26.01.2023</w:t>
      </w:r>
      <w:r>
        <w:rPr>
          <w:color w:val="000000"/>
          <w:sz w:val="28"/>
          <w:szCs w:val="28"/>
        </w:rPr>
        <w:t xml:space="preserve"> № </w:t>
      </w:r>
      <w:r w:rsidR="00ED2475">
        <w:rPr>
          <w:color w:val="000000"/>
          <w:sz w:val="28"/>
          <w:szCs w:val="28"/>
        </w:rPr>
        <w:t>9</w:t>
      </w:r>
    </w:p>
    <w:p w14:paraId="79FA2DCF" w14:textId="77777777" w:rsidR="008A66D6" w:rsidRDefault="008A66D6" w:rsidP="008A66D6">
      <w:pPr>
        <w:spacing w:line="240" w:lineRule="atLeast"/>
        <w:rPr>
          <w:sz w:val="28"/>
          <w:szCs w:val="28"/>
        </w:rPr>
      </w:pPr>
    </w:p>
    <w:p w14:paraId="0DBC58DC" w14:textId="77777777" w:rsidR="008A66D6" w:rsidRDefault="008A66D6" w:rsidP="00997D7F">
      <w:pPr>
        <w:jc w:val="both"/>
        <w:rPr>
          <w:sz w:val="28"/>
          <w:szCs w:val="28"/>
        </w:rPr>
      </w:pPr>
    </w:p>
    <w:p w14:paraId="0DA9B0BD" w14:textId="77777777" w:rsidR="00660A89" w:rsidRPr="00A47813" w:rsidRDefault="00660A89" w:rsidP="00660A89">
      <w:pPr>
        <w:shd w:val="clear" w:color="auto" w:fill="FFFFFF"/>
        <w:jc w:val="both"/>
        <w:rPr>
          <w:color w:val="000000"/>
          <w:sz w:val="28"/>
          <w:szCs w:val="28"/>
        </w:rPr>
      </w:pPr>
      <w:r w:rsidRPr="00A4781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A47813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ах</w:t>
      </w:r>
      <w:r w:rsidRPr="00A47813">
        <w:rPr>
          <w:color w:val="000000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и порядка оценки эффективности налоговых расходов м</w:t>
      </w:r>
      <w:r>
        <w:rPr>
          <w:color w:val="000000"/>
          <w:sz w:val="28"/>
          <w:szCs w:val="28"/>
        </w:rPr>
        <w:t>униципального образования Троицкого</w:t>
      </w:r>
      <w:r w:rsidRPr="00A47813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 поселения Омского муниципального</w:t>
      </w:r>
      <w:r w:rsidRPr="00A47813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A47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Омской</w:t>
      </w:r>
      <w:r w:rsidRPr="00A47813">
        <w:rPr>
          <w:color w:val="000000"/>
          <w:sz w:val="28"/>
          <w:szCs w:val="28"/>
        </w:rPr>
        <w:t xml:space="preserve"> области</w:t>
      </w:r>
    </w:p>
    <w:p w14:paraId="41EDFAB5" w14:textId="77777777" w:rsidR="00660A89" w:rsidRDefault="00660A89" w:rsidP="00660A89">
      <w:pPr>
        <w:shd w:val="clear" w:color="auto" w:fill="FFFFFF"/>
        <w:jc w:val="both"/>
        <w:rPr>
          <w:b/>
          <w:color w:val="000000"/>
        </w:rPr>
      </w:pPr>
    </w:p>
    <w:p w14:paraId="61B7C67F" w14:textId="77777777" w:rsidR="00660A89" w:rsidRPr="006105EC" w:rsidRDefault="00F9142C" w:rsidP="00660A8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Руководствуясь положениями Федерального закона от 06.10.2003 №131-ФЗ «Об общих принципах организации местного самоуправления в Российской Федерации, в</w:t>
      </w:r>
      <w:r w:rsidR="00660A89" w:rsidRPr="007B198E">
        <w:rPr>
          <w:sz w:val="28"/>
          <w:szCs w:val="28"/>
        </w:rPr>
        <w:t xml:space="preserve"> соответствии со </w:t>
      </w:r>
      <w:r w:rsidR="00660A89">
        <w:rPr>
          <w:sz w:val="28"/>
          <w:szCs w:val="28"/>
        </w:rPr>
        <w:t xml:space="preserve">статьей 174.3 </w:t>
      </w:r>
      <w:r w:rsidR="00660A89" w:rsidRPr="007B198E">
        <w:rPr>
          <w:sz w:val="28"/>
          <w:szCs w:val="28"/>
        </w:rPr>
        <w:t xml:space="preserve">Бюджетного </w:t>
      </w:r>
      <w:r w:rsidR="00660A89">
        <w:rPr>
          <w:sz w:val="28"/>
          <w:szCs w:val="28"/>
        </w:rPr>
        <w:t xml:space="preserve">кодекса </w:t>
      </w:r>
      <w:r w:rsidR="00660A89" w:rsidRPr="007B198E">
        <w:rPr>
          <w:sz w:val="28"/>
          <w:szCs w:val="28"/>
        </w:rPr>
        <w:t>Российской Федерации</w:t>
      </w:r>
      <w:r w:rsidR="00660A89">
        <w:rPr>
          <w:sz w:val="28"/>
          <w:szCs w:val="28"/>
        </w:rPr>
        <w:t xml:space="preserve">, постановлением </w:t>
      </w:r>
      <w:r w:rsidR="00660A89" w:rsidRPr="007B198E">
        <w:rPr>
          <w:sz w:val="28"/>
          <w:szCs w:val="28"/>
        </w:rPr>
        <w:t xml:space="preserve">Правительства Российской Федерации от 22 июня 2019 года </w:t>
      </w:r>
      <w:r w:rsidR="00660A89">
        <w:rPr>
          <w:sz w:val="28"/>
          <w:szCs w:val="28"/>
        </w:rPr>
        <w:t xml:space="preserve">№ 796 </w:t>
      </w:r>
      <w:r w:rsidR="00660A89" w:rsidRPr="007B198E">
        <w:rPr>
          <w:sz w:val="28"/>
          <w:szCs w:val="28"/>
        </w:rPr>
        <w:t>"Об общих требованиях к оценке налоговых расходов субъектов Российской Федерации</w:t>
      </w:r>
      <w:r w:rsidR="00660A89">
        <w:rPr>
          <w:sz w:val="28"/>
          <w:szCs w:val="28"/>
        </w:rPr>
        <w:t xml:space="preserve"> и муниципальных образований</w:t>
      </w:r>
      <w:r w:rsidR="00660A89">
        <w:rPr>
          <w:bCs/>
          <w:sz w:val="28"/>
          <w:szCs w:val="28"/>
        </w:rPr>
        <w:t>»,</w:t>
      </w:r>
      <w:r w:rsidR="00F63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Уставом Троицкого сельского поселения Омского муниципального района Омской области</w:t>
      </w:r>
      <w:r w:rsidR="00F6343B">
        <w:rPr>
          <w:bCs/>
          <w:sz w:val="28"/>
          <w:szCs w:val="28"/>
        </w:rPr>
        <w:t xml:space="preserve">  </w:t>
      </w:r>
    </w:p>
    <w:p w14:paraId="6246E0AF" w14:textId="77777777" w:rsidR="00660A89" w:rsidRPr="006105EC" w:rsidRDefault="00660A89" w:rsidP="00660A89">
      <w:pPr>
        <w:ind w:firstLine="540"/>
        <w:jc w:val="both"/>
        <w:rPr>
          <w:sz w:val="28"/>
          <w:szCs w:val="28"/>
        </w:rPr>
      </w:pPr>
    </w:p>
    <w:p w14:paraId="54267EA7" w14:textId="77777777" w:rsidR="00660A89" w:rsidRPr="008351E6" w:rsidRDefault="00660A89" w:rsidP="00660A89">
      <w:pPr>
        <w:pStyle w:val="a3"/>
        <w:jc w:val="both"/>
        <w:rPr>
          <w:color w:val="000000"/>
        </w:rPr>
      </w:pPr>
    </w:p>
    <w:p w14:paraId="63D5A7C7" w14:textId="77777777" w:rsidR="00660A89" w:rsidRPr="00A559DE" w:rsidRDefault="00660A89" w:rsidP="00660A89">
      <w:pPr>
        <w:jc w:val="both"/>
        <w:rPr>
          <w:sz w:val="28"/>
          <w:szCs w:val="28"/>
        </w:rPr>
      </w:pPr>
      <w:r w:rsidRPr="00A559D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A559DE">
        <w:rPr>
          <w:sz w:val="28"/>
          <w:szCs w:val="28"/>
        </w:rPr>
        <w:t>:</w:t>
      </w:r>
    </w:p>
    <w:p w14:paraId="169278B4" w14:textId="77777777" w:rsidR="00660A89" w:rsidRPr="004E01C1" w:rsidRDefault="00660A89" w:rsidP="00660A89">
      <w:pPr>
        <w:spacing w:line="22" w:lineRule="atLeast"/>
        <w:ind w:firstLine="708"/>
        <w:jc w:val="center"/>
        <w:rPr>
          <w:b/>
        </w:rPr>
      </w:pPr>
    </w:p>
    <w:p w14:paraId="0C2D4B17" w14:textId="77777777" w:rsidR="00660A89" w:rsidRPr="00B633D6" w:rsidRDefault="00F6343B" w:rsidP="00F6343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A89" w:rsidRPr="00B633D6">
        <w:rPr>
          <w:sz w:val="28"/>
          <w:szCs w:val="28"/>
        </w:rPr>
        <w:t>Утвердить прилагаемый Порядок осуществления оценки налоговых расходов Троицкого сельского поселения Омского муниципального района Омской области</w:t>
      </w:r>
      <w:r w:rsidR="009E3CB8" w:rsidRPr="00B633D6">
        <w:rPr>
          <w:sz w:val="28"/>
          <w:szCs w:val="28"/>
        </w:rPr>
        <w:t xml:space="preserve"> в новой редакции</w:t>
      </w:r>
      <w:r w:rsidR="00660A89" w:rsidRPr="00B633D6">
        <w:rPr>
          <w:sz w:val="28"/>
          <w:szCs w:val="28"/>
        </w:rPr>
        <w:t>.</w:t>
      </w:r>
    </w:p>
    <w:p w14:paraId="40A65F96" w14:textId="77777777" w:rsidR="00660A89" w:rsidRDefault="00E435B9" w:rsidP="00660A8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343B">
        <w:rPr>
          <w:sz w:val="28"/>
          <w:szCs w:val="28"/>
        </w:rPr>
        <w:t>.</w:t>
      </w:r>
      <w:r w:rsidR="00660A89" w:rsidRPr="00EC1B8B">
        <w:rPr>
          <w:sz w:val="28"/>
          <w:szCs w:val="28"/>
        </w:rPr>
        <w:t>Настоящее постановление вступает в силу с</w:t>
      </w:r>
      <w:r w:rsidR="00660A89">
        <w:rPr>
          <w:sz w:val="28"/>
          <w:szCs w:val="28"/>
        </w:rPr>
        <w:t xml:space="preserve"> 26 января 2023года.</w:t>
      </w:r>
    </w:p>
    <w:p w14:paraId="49ADDA1A" w14:textId="77777777" w:rsidR="00660A89" w:rsidRDefault="00B633D6" w:rsidP="00B633D6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343B">
        <w:rPr>
          <w:sz w:val="28"/>
          <w:szCs w:val="28"/>
        </w:rPr>
        <w:t xml:space="preserve"> </w:t>
      </w:r>
      <w:r w:rsidR="00E435B9">
        <w:rPr>
          <w:sz w:val="28"/>
          <w:szCs w:val="28"/>
        </w:rPr>
        <w:t>3</w:t>
      </w:r>
      <w:r w:rsidR="00AB7D8C">
        <w:rPr>
          <w:sz w:val="28"/>
          <w:szCs w:val="28"/>
        </w:rPr>
        <w:t>.</w:t>
      </w:r>
      <w:r w:rsidRPr="00226969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Pr="00226969">
        <w:rPr>
          <w:rFonts w:eastAsia="Calibri"/>
          <w:b/>
          <w:sz w:val="28"/>
          <w:szCs w:val="28"/>
        </w:rPr>
        <w:t>«Омский муниципальный вестник»</w:t>
      </w:r>
      <w:r w:rsidRPr="00226969">
        <w:rPr>
          <w:rFonts w:eastAsia="Calibri"/>
          <w:sz w:val="28"/>
          <w:szCs w:val="28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proofErr w:type="gramStart"/>
      <w:r w:rsidRPr="00226969">
        <w:rPr>
          <w:rFonts w:eastAsia="Calibri"/>
          <w:b/>
          <w:sz w:val="28"/>
          <w:szCs w:val="28"/>
        </w:rPr>
        <w:t>троицкоепоселение.рф</w:t>
      </w:r>
      <w:proofErr w:type="spellEnd"/>
      <w:proofErr w:type="gramEnd"/>
      <w:r w:rsidRPr="00226969">
        <w:rPr>
          <w:rFonts w:eastAsia="Calibri"/>
          <w:sz w:val="28"/>
          <w:szCs w:val="28"/>
        </w:rPr>
        <w:t>).</w:t>
      </w:r>
    </w:p>
    <w:p w14:paraId="2D9504C4" w14:textId="77777777" w:rsidR="00E435B9" w:rsidRDefault="00F6343B" w:rsidP="00E435B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E435B9" w:rsidRPr="00E435B9">
        <w:rPr>
          <w:sz w:val="28"/>
          <w:szCs w:val="28"/>
        </w:rPr>
        <w:t xml:space="preserve">Постановление Администрации №164 от </w:t>
      </w:r>
      <w:r w:rsidR="00E435B9">
        <w:rPr>
          <w:sz w:val="28"/>
          <w:szCs w:val="28"/>
        </w:rPr>
        <w:t>23.12.2019 г. считать</w:t>
      </w:r>
    </w:p>
    <w:p w14:paraId="48E4AD91" w14:textId="77777777" w:rsidR="00E435B9" w:rsidRPr="00E435B9" w:rsidRDefault="00E435B9" w:rsidP="00E435B9">
      <w:pPr>
        <w:ind w:left="142"/>
        <w:jc w:val="both"/>
        <w:rPr>
          <w:sz w:val="28"/>
          <w:szCs w:val="28"/>
        </w:rPr>
      </w:pPr>
      <w:r w:rsidRPr="00E435B9">
        <w:rPr>
          <w:sz w:val="28"/>
          <w:szCs w:val="28"/>
        </w:rPr>
        <w:t>утратившим силу с момента подписания данного постановления.</w:t>
      </w:r>
    </w:p>
    <w:p w14:paraId="07E36FC4" w14:textId="77777777" w:rsidR="00E435B9" w:rsidRDefault="00F6343B" w:rsidP="00E4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5B9">
        <w:rPr>
          <w:sz w:val="28"/>
          <w:szCs w:val="28"/>
        </w:rPr>
        <w:t xml:space="preserve"> </w:t>
      </w:r>
      <w:r w:rsidR="00B633D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60A89" w:rsidRPr="000555F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B436EBF" w14:textId="77777777" w:rsidR="00E435B9" w:rsidRPr="000555FE" w:rsidRDefault="00E435B9" w:rsidP="00E435B9">
      <w:pPr>
        <w:jc w:val="both"/>
        <w:rPr>
          <w:sz w:val="28"/>
          <w:szCs w:val="28"/>
        </w:rPr>
      </w:pPr>
    </w:p>
    <w:p w14:paraId="24FC663C" w14:textId="77777777" w:rsidR="00660A89" w:rsidRDefault="00660A89" w:rsidP="00660A89">
      <w:pPr>
        <w:spacing w:line="22" w:lineRule="atLeast"/>
        <w:rPr>
          <w:sz w:val="28"/>
          <w:szCs w:val="28"/>
        </w:rPr>
      </w:pPr>
      <w:r w:rsidRPr="000555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                                                              С.В.Сердюк</w:t>
      </w:r>
    </w:p>
    <w:p w14:paraId="01EAE544" w14:textId="77777777" w:rsidR="00660A89" w:rsidRDefault="00660A89" w:rsidP="00660A89">
      <w:pPr>
        <w:spacing w:line="22" w:lineRule="atLeast"/>
        <w:rPr>
          <w:sz w:val="28"/>
          <w:szCs w:val="28"/>
        </w:rPr>
      </w:pPr>
    </w:p>
    <w:p w14:paraId="2B6A1089" w14:textId="77777777" w:rsidR="00660A89" w:rsidRDefault="00660A89" w:rsidP="00660A89">
      <w:pPr>
        <w:spacing w:line="22" w:lineRule="atLeast"/>
        <w:rPr>
          <w:sz w:val="28"/>
          <w:szCs w:val="28"/>
        </w:rPr>
      </w:pPr>
    </w:p>
    <w:p w14:paraId="1F091F68" w14:textId="77777777" w:rsidR="00660A89" w:rsidRDefault="00660A89" w:rsidP="00660A89">
      <w:pPr>
        <w:spacing w:line="22" w:lineRule="atLeast"/>
        <w:rPr>
          <w:sz w:val="28"/>
          <w:szCs w:val="28"/>
        </w:rPr>
      </w:pPr>
    </w:p>
    <w:p w14:paraId="3C0695C6" w14:textId="77777777" w:rsidR="00F6343B" w:rsidRDefault="00F6343B" w:rsidP="00660A89">
      <w:pPr>
        <w:pStyle w:val="ConsPlusNormal"/>
        <w:ind w:firstLine="709"/>
        <w:jc w:val="right"/>
        <w:rPr>
          <w:sz w:val="28"/>
          <w:szCs w:val="28"/>
        </w:rPr>
      </w:pPr>
    </w:p>
    <w:p w14:paraId="63ACA139" w14:textId="77777777" w:rsidR="00660A89" w:rsidRPr="00087A8A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  <w:r w:rsidRPr="00087A8A">
        <w:rPr>
          <w:sz w:val="28"/>
          <w:szCs w:val="28"/>
        </w:rPr>
        <w:lastRenderedPageBreak/>
        <w:t>Приложение 1</w:t>
      </w:r>
    </w:p>
    <w:p w14:paraId="70B1EECE" w14:textId="77777777" w:rsidR="00660A89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  <w:r w:rsidRPr="00087A8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14:paraId="752352A3" w14:textId="77777777" w:rsidR="00660A89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</w:p>
    <w:p w14:paraId="67263684" w14:textId="77777777" w:rsidR="00660A89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Омского муниципального</w:t>
      </w:r>
      <w:r w:rsidRPr="00087A8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14:paraId="4006572C" w14:textId="77777777" w:rsidR="00660A89" w:rsidRPr="00087A8A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14:paraId="4E4AF811" w14:textId="77777777" w:rsidR="00660A89" w:rsidRPr="00087A8A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  № ____</w:t>
      </w:r>
    </w:p>
    <w:p w14:paraId="2D1B9026" w14:textId="77777777" w:rsidR="00660A89" w:rsidRPr="00087A8A" w:rsidRDefault="00660A89" w:rsidP="00660A89">
      <w:pPr>
        <w:pStyle w:val="ConsPlusNormal"/>
        <w:ind w:firstLine="709"/>
        <w:jc w:val="right"/>
        <w:rPr>
          <w:sz w:val="28"/>
          <w:szCs w:val="28"/>
        </w:rPr>
      </w:pPr>
    </w:p>
    <w:p w14:paraId="1575D1D5" w14:textId="77777777" w:rsidR="00660A89" w:rsidRPr="00365A18" w:rsidRDefault="00660A89" w:rsidP="00660A89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3FF8B8E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65A18">
        <w:rPr>
          <w:bCs/>
          <w:kern w:val="32"/>
          <w:sz w:val="28"/>
          <w:szCs w:val="28"/>
        </w:rPr>
        <w:t>Порядок</w:t>
      </w:r>
    </w:p>
    <w:p w14:paraId="5D99A2BF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65A18">
        <w:rPr>
          <w:bCs/>
          <w:kern w:val="32"/>
          <w:sz w:val="28"/>
          <w:szCs w:val="28"/>
        </w:rPr>
        <w:t xml:space="preserve">правил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>
        <w:rPr>
          <w:bCs/>
          <w:kern w:val="32"/>
          <w:sz w:val="28"/>
          <w:szCs w:val="28"/>
        </w:rPr>
        <w:t>Троицкого</w:t>
      </w:r>
      <w:r w:rsidRPr="00365A18">
        <w:rPr>
          <w:bCs/>
          <w:kern w:val="32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6A056342" w14:textId="77777777" w:rsidR="00660A89" w:rsidRPr="00365A18" w:rsidRDefault="00660A89" w:rsidP="00660A8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BBDCE10" w14:textId="77777777" w:rsidR="00660A89" w:rsidRPr="00087A8A" w:rsidRDefault="00660A89" w:rsidP="00660A8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 w:rsidRPr="00087A8A">
        <w:rPr>
          <w:b/>
          <w:bCs/>
          <w:kern w:val="32"/>
          <w:sz w:val="28"/>
          <w:szCs w:val="28"/>
        </w:rPr>
        <w:t>Общие положения</w:t>
      </w:r>
    </w:p>
    <w:p w14:paraId="6B973C03" w14:textId="77777777" w:rsidR="00660A89" w:rsidRPr="00ED38DF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3E63734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1. Настоящий Порядок определяет процедуру правил формирования информации о нормативных, целевых и фискальных характеристиках налоговых расходов и порядок оценки эффективности налоговых расходов муниципального образования </w:t>
      </w:r>
      <w:r>
        <w:rPr>
          <w:bCs/>
          <w:kern w:val="32"/>
          <w:sz w:val="28"/>
          <w:szCs w:val="28"/>
        </w:rPr>
        <w:t>Троицкого</w:t>
      </w:r>
      <w:r w:rsidRPr="00365A18">
        <w:rPr>
          <w:bCs/>
          <w:kern w:val="32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087A8A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087A8A">
        <w:rPr>
          <w:sz w:val="28"/>
          <w:szCs w:val="28"/>
        </w:rPr>
        <w:t>муниципальное образование).</w:t>
      </w:r>
    </w:p>
    <w:p w14:paraId="51E07FF6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2. Понятия, используемые в настоящем Порядке, означают следующее:</w:t>
      </w:r>
    </w:p>
    <w:p w14:paraId="2C99D171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</w:t>
      </w:r>
      <w:proofErr w:type="gramStart"/>
      <w:r w:rsidRPr="00087A8A">
        <w:rPr>
          <w:sz w:val="28"/>
          <w:szCs w:val="28"/>
        </w:rPr>
        <w:t>куратор</w:t>
      </w:r>
      <w:r>
        <w:rPr>
          <w:sz w:val="28"/>
          <w:szCs w:val="28"/>
        </w:rPr>
        <w:t xml:space="preserve"> </w:t>
      </w:r>
      <w:r w:rsidRPr="00087A8A">
        <w:rPr>
          <w:sz w:val="28"/>
          <w:szCs w:val="28"/>
        </w:rPr>
        <w:t xml:space="preserve"> налогового</w:t>
      </w:r>
      <w:proofErr w:type="gramEnd"/>
      <w:r w:rsidRPr="00087A8A">
        <w:rPr>
          <w:sz w:val="28"/>
          <w:szCs w:val="28"/>
        </w:rPr>
        <w:t xml:space="preserve"> расхода" – </w:t>
      </w:r>
      <w:r>
        <w:rPr>
          <w:sz w:val="28"/>
          <w:szCs w:val="28"/>
        </w:rPr>
        <w:t xml:space="preserve">Администрация </w:t>
      </w:r>
      <w:r>
        <w:rPr>
          <w:bCs/>
          <w:kern w:val="32"/>
          <w:sz w:val="28"/>
          <w:szCs w:val="28"/>
        </w:rPr>
        <w:t>Троицкого</w:t>
      </w:r>
      <w:r w:rsidRPr="00365A18">
        <w:rPr>
          <w:bCs/>
          <w:kern w:val="32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</w:t>
      </w:r>
      <w:r w:rsidRPr="00087A8A">
        <w:rPr>
          <w:sz w:val="28"/>
          <w:szCs w:val="28"/>
        </w:rPr>
        <w:t>лее - администрация поселения),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14:paraId="2404A40F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"нормативные характеристики налоговых расходов муниципального образования"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14:paraId="61169C47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14:paraId="3B763EEA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"оценка объемов налоговых расходов муниципального образования" - </w:t>
      </w:r>
      <w:r w:rsidRPr="00087A8A">
        <w:rPr>
          <w:sz w:val="28"/>
          <w:szCs w:val="28"/>
        </w:rPr>
        <w:lastRenderedPageBreak/>
        <w:t>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14:paraId="425858CC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14:paraId="52535004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14:paraId="61319559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"плательщики" - плательщики налогов;</w:t>
      </w:r>
    </w:p>
    <w:p w14:paraId="463B66C0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14:paraId="6FE1B168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14:paraId="405FE4EF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образования;</w:t>
      </w:r>
    </w:p>
    <w:p w14:paraId="39DE6BEF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14:paraId="24DF71C3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"целевые характеристики налогового расхода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14:paraId="2B1C19B0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3. В целях оценки налоговых расходов муниципального образования куратор налоговых расходов:</w:t>
      </w:r>
    </w:p>
    <w:p w14:paraId="7012323A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а) определяет порядок формирования перечня налоговых расходов муниципального образования;</w:t>
      </w:r>
    </w:p>
    <w:p w14:paraId="051DCB3E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14:paraId="630AB9DA" w14:textId="77777777" w:rsidR="00660A89" w:rsidRPr="00087A8A" w:rsidRDefault="00660A89" w:rsidP="00660A89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в) определяет порядок оценки эффективности налоговых расходов </w:t>
      </w:r>
      <w:r w:rsidRPr="00087A8A">
        <w:rPr>
          <w:sz w:val="28"/>
          <w:szCs w:val="28"/>
        </w:rPr>
        <w:lastRenderedPageBreak/>
        <w:t>муниципального образования.</w:t>
      </w:r>
    </w:p>
    <w:p w14:paraId="2D88C01B" w14:textId="77777777" w:rsidR="00660A89" w:rsidRPr="00087A8A" w:rsidRDefault="00660A89" w:rsidP="00660A89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723E9277" w14:textId="77777777" w:rsidR="00660A89" w:rsidRPr="00087A8A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</w:p>
    <w:p w14:paraId="6585C415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65A18">
        <w:rPr>
          <w:bCs/>
          <w:kern w:val="32"/>
          <w:sz w:val="28"/>
          <w:szCs w:val="28"/>
        </w:rPr>
        <w:t>II. Формирование перечня налоговых расходов муниципального образования</w:t>
      </w:r>
    </w:p>
    <w:p w14:paraId="57C04659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57B3AE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4. Перечень налоговых расходов на очередной финансовый год и плановый период разрабатывается администрацией поселения. В целях проведения оценки эффективности налоговых расходов муниципального образования:</w:t>
      </w:r>
    </w:p>
    <w:p w14:paraId="6D94CA8A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а) администрация ежегодно до 1 февраля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приложением;</w:t>
      </w:r>
    </w:p>
    <w:p w14:paraId="002AF00C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б) территориальное управление Федеральной налоговой службы по ежегодно до 1 апреля направляют в администрацию информацию о фискальных характеристиках налоговых расходов муниципального образования за год, предшествующий отчетному году, а </w:t>
      </w:r>
      <w:proofErr w:type="gramStart"/>
      <w:r w:rsidRPr="00087A8A">
        <w:rPr>
          <w:sz w:val="28"/>
          <w:szCs w:val="28"/>
        </w:rPr>
        <w:t>так же</w:t>
      </w:r>
      <w:proofErr w:type="gramEnd"/>
      <w:r w:rsidRPr="00087A8A">
        <w:rPr>
          <w:sz w:val="28"/>
          <w:szCs w:val="28"/>
        </w:rPr>
        <w:t xml:space="preserve">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14:paraId="0A479CA8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сведения о количестве плательщиков, воспользовавшихся льготами;</w:t>
      </w:r>
    </w:p>
    <w:p w14:paraId="78519785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сведения о суммах выпадающих доходов по каждому налоговому расходу;</w:t>
      </w:r>
    </w:p>
    <w:p w14:paraId="6D2EC443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в) территориальное управление Федеральной налоговой службы направляет ежегодно до 25 июля в администрацию информацию о фискальных характеристиках налоговых расходов муниципального образования за отчетный финансовый год; </w:t>
      </w:r>
    </w:p>
    <w:p w14:paraId="362C321B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г) администрация до 20 августа при необходимости уточняет информацию в перечне налоговых расходов согласно приложению к настоящему документу;</w:t>
      </w:r>
    </w:p>
    <w:p w14:paraId="588B01B6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д) информация о налоговых расходах муниципального образования размещается до 15 сентября на официальном сайте</w:t>
      </w:r>
      <w:r>
        <w:rPr>
          <w:sz w:val="28"/>
          <w:szCs w:val="28"/>
        </w:rPr>
        <w:t xml:space="preserve"> п</w:t>
      </w:r>
      <w:r w:rsidRPr="00087A8A">
        <w:rPr>
          <w:sz w:val="28"/>
          <w:szCs w:val="28"/>
        </w:rPr>
        <w:t>оселения в информационно-телекоммуникационной сети «Интернет».</w:t>
      </w:r>
    </w:p>
    <w:p w14:paraId="67CD7D07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142748C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65A18">
        <w:rPr>
          <w:bCs/>
          <w:kern w:val="32"/>
          <w:sz w:val="28"/>
          <w:szCs w:val="28"/>
        </w:rPr>
        <w:t>III. Правила формирования информации о нормативных, целевых и фискальных характеристиках налоговых расходов муниципального образования</w:t>
      </w:r>
    </w:p>
    <w:p w14:paraId="7D7DF420" w14:textId="77777777" w:rsidR="00660A89" w:rsidRPr="00365A18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40B6496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5. Информация о нормативных и целевых характеристиках формируется Администрацией поселения.</w:t>
      </w:r>
    </w:p>
    <w:p w14:paraId="241EBD2A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Нормативные характеристики налоговых расходов муниципального образования включают в себя информацию муниципальных правовых актов, </w:t>
      </w:r>
      <w:r w:rsidRPr="00087A8A">
        <w:rPr>
          <w:sz w:val="28"/>
          <w:szCs w:val="28"/>
        </w:rPr>
        <w:lastRenderedPageBreak/>
        <w:t>которыми предусматриваются налоговые льготы, освобождения и иные преференции по налогам:</w:t>
      </w:r>
    </w:p>
    <w:p w14:paraId="4A4BB299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дата, номер, наименование муниципального правового акта (решения сессии);</w:t>
      </w:r>
    </w:p>
    <w:p w14:paraId="550F7637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наименование налогов (земельный налог, налог на имущество физических лиц), по которым установлены льготы;</w:t>
      </w:r>
    </w:p>
    <w:p w14:paraId="4D3705A1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категории плательщиков, для которых предусмотрены льготы;</w:t>
      </w:r>
    </w:p>
    <w:p w14:paraId="52DFCFAC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иные характеристики, предусмотренные муниципальными правовыми актами (решениями Совета депутатов).</w:t>
      </w:r>
    </w:p>
    <w:p w14:paraId="6F2EDFAF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14:paraId="7448337C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Территориальное управление Федеральной налоговой службы (согласно срокам, установленным данным документом) предоставляет в администрацию поселения информацию о фискальных характеристиках налоговых расходов муниципального образования:</w:t>
      </w:r>
    </w:p>
    <w:p w14:paraId="10EC0014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14:paraId="48CBC5A0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сведения о численности получателей льгот по муниципальному образованию, по категориям плательщиков и видам налогов.</w:t>
      </w:r>
    </w:p>
    <w:p w14:paraId="4C69541B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7FCC667F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65A18">
        <w:rPr>
          <w:bCs/>
          <w:kern w:val="32"/>
          <w:sz w:val="28"/>
          <w:szCs w:val="28"/>
        </w:rPr>
        <w:t>I</w:t>
      </w:r>
      <w:r w:rsidRPr="00365A18">
        <w:rPr>
          <w:bCs/>
          <w:kern w:val="32"/>
          <w:sz w:val="28"/>
          <w:szCs w:val="28"/>
          <w:lang w:val="en-US"/>
        </w:rPr>
        <w:t>V</w:t>
      </w:r>
      <w:r w:rsidRPr="00365A18">
        <w:rPr>
          <w:bCs/>
          <w:kern w:val="32"/>
          <w:sz w:val="28"/>
          <w:szCs w:val="28"/>
        </w:rPr>
        <w:t>. Оценка эффективности налоговых расходов</w:t>
      </w:r>
    </w:p>
    <w:p w14:paraId="5F851C68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09FAECE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6. Оценка эффективности налоговых расходов муниципального образования осуществляется администрацией муниципального образования и включает:</w:t>
      </w:r>
    </w:p>
    <w:p w14:paraId="5901D353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оценку целесообразности налоговых расходов муниципального образования;</w:t>
      </w:r>
    </w:p>
    <w:p w14:paraId="361503B9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- оценку результативности налоговых расходов муниципального образования.</w:t>
      </w:r>
    </w:p>
    <w:p w14:paraId="5F3CB19D" w14:textId="77777777" w:rsidR="00660A89" w:rsidRPr="00087A8A" w:rsidRDefault="00B633D6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60A89" w:rsidRPr="00087A8A"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14:paraId="3676B2F8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14:paraId="02BCB342" w14:textId="77777777" w:rsidR="00660A89" w:rsidRPr="00F6343B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343B">
        <w:rPr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="009E3CB8" w:rsidRPr="00F6343B">
        <w:rPr>
          <w:sz w:val="28"/>
          <w:szCs w:val="28"/>
        </w:rPr>
        <w:t xml:space="preserve">обладающих потенциальным правом на применение льготы или общей численности плательщиков </w:t>
      </w:r>
      <w:proofErr w:type="gramStart"/>
      <w:r w:rsidR="009E3CB8" w:rsidRPr="00F6343B">
        <w:rPr>
          <w:sz w:val="28"/>
          <w:szCs w:val="28"/>
        </w:rPr>
        <w:t xml:space="preserve">за </w:t>
      </w:r>
      <w:r w:rsidRPr="00F6343B">
        <w:rPr>
          <w:sz w:val="28"/>
          <w:szCs w:val="28"/>
        </w:rPr>
        <w:t xml:space="preserve"> 5</w:t>
      </w:r>
      <w:proofErr w:type="gramEnd"/>
      <w:r w:rsidRPr="00F6343B">
        <w:rPr>
          <w:sz w:val="28"/>
          <w:szCs w:val="28"/>
        </w:rPr>
        <w:t>-летний период</w:t>
      </w:r>
      <w:r w:rsidR="0099100F">
        <w:rPr>
          <w:sz w:val="28"/>
          <w:szCs w:val="28"/>
        </w:rPr>
        <w:t>;</w:t>
      </w:r>
    </w:p>
    <w:p w14:paraId="1C359251" w14:textId="77777777" w:rsidR="009E3CB8" w:rsidRPr="00087A8A" w:rsidRDefault="0099100F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3D6" w:rsidRPr="00F6343B">
        <w:rPr>
          <w:sz w:val="28"/>
          <w:szCs w:val="28"/>
        </w:rPr>
        <w:t xml:space="preserve"> целях проведения оценки востребованности плательщиками предоставленных льгот куратором налогового расхода может определено </w:t>
      </w:r>
      <w:r w:rsidR="00B633D6" w:rsidRPr="00F6343B">
        <w:rPr>
          <w:sz w:val="28"/>
          <w:szCs w:val="28"/>
        </w:rPr>
        <w:lastRenderedPageBreak/>
        <w:t>минимальное значение соотношения, указанного в абзаце 7 настоящего пункта, при котором льгота признается востребованной.</w:t>
      </w:r>
    </w:p>
    <w:p w14:paraId="4E3AEEC4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14:paraId="45E6AEAB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14:paraId="3DC7AB51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14:paraId="30040A0F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14:paraId="2602ADCE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14:paraId="4FD26ED5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10.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14:paraId="56F2C7A8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</w:t>
      </w:r>
      <w:r w:rsidRPr="00087A8A">
        <w:rPr>
          <w:sz w:val="28"/>
          <w:szCs w:val="28"/>
        </w:rPr>
        <w:lastRenderedPageBreak/>
        <w:t>программам, могут учитываться в том числе:</w:t>
      </w:r>
    </w:p>
    <w:p w14:paraId="3AE24F8C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а) субсидии или иные формы непосредственной финансовой поддержки плательщиков,  имеющих право на льготы за счет средств бюджета муниципального образования;</w:t>
      </w:r>
    </w:p>
    <w:p w14:paraId="17128DB2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14:paraId="3DD2A55B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551E56AB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11. По итогам оценки эффективности налогового расхода муниципального образования администрация муниципального образования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14:paraId="07EFCA52" w14:textId="77777777" w:rsidR="00660A89" w:rsidRDefault="00660A89" w:rsidP="009E3C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7A8A">
        <w:rPr>
          <w:sz w:val="28"/>
          <w:szCs w:val="28"/>
        </w:rPr>
        <w:t>12.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муниципального образования.</w:t>
      </w:r>
    </w:p>
    <w:p w14:paraId="15316A5B" w14:textId="77777777" w:rsidR="00660A89" w:rsidRDefault="00660A89" w:rsidP="00660A89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23C9F23D" w14:textId="77777777" w:rsidR="00660A89" w:rsidRDefault="00660A89" w:rsidP="00660A89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87A8A">
        <w:rPr>
          <w:sz w:val="28"/>
          <w:szCs w:val="28"/>
        </w:rPr>
        <w:t xml:space="preserve">Приложение </w:t>
      </w:r>
    </w:p>
    <w:p w14:paraId="155EC516" w14:textId="77777777" w:rsidR="00660A89" w:rsidRPr="00087A8A" w:rsidRDefault="00660A89" w:rsidP="00660A89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87A8A">
        <w:rPr>
          <w:sz w:val="28"/>
          <w:szCs w:val="28"/>
        </w:rPr>
        <w:t xml:space="preserve">к порядку </w:t>
      </w:r>
    </w:p>
    <w:p w14:paraId="6FBB95EF" w14:textId="77777777" w:rsidR="00660A89" w:rsidRPr="000D1E97" w:rsidRDefault="00660A89" w:rsidP="00660A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A73F3D4" w14:textId="77777777" w:rsidR="00660A89" w:rsidRPr="000D1E97" w:rsidRDefault="00660A89" w:rsidP="00660A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1E97">
        <w:rPr>
          <w:sz w:val="28"/>
          <w:szCs w:val="28"/>
        </w:rPr>
        <w:t>Перечень</w:t>
      </w:r>
    </w:p>
    <w:p w14:paraId="1D5DC530" w14:textId="77777777" w:rsidR="00660A89" w:rsidRPr="00365A18" w:rsidRDefault="00660A89" w:rsidP="00660A89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0D1E97">
        <w:rPr>
          <w:sz w:val="28"/>
          <w:szCs w:val="28"/>
        </w:rPr>
        <w:t xml:space="preserve">показателей для проведения оценки налоговых расходов муниципального образования </w:t>
      </w:r>
      <w:r>
        <w:rPr>
          <w:bCs/>
          <w:kern w:val="32"/>
          <w:sz w:val="28"/>
          <w:szCs w:val="28"/>
        </w:rPr>
        <w:t>Троицкого</w:t>
      </w:r>
      <w:r w:rsidRPr="00365A18">
        <w:rPr>
          <w:bCs/>
          <w:kern w:val="32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1628C9E" w14:textId="77777777" w:rsidR="00660A89" w:rsidRPr="000D1E97" w:rsidRDefault="00660A89" w:rsidP="00660A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29"/>
        <w:gridCol w:w="33"/>
        <w:gridCol w:w="2324"/>
      </w:tblGrid>
      <w:tr w:rsidR="00660A89" w:rsidRPr="000D1E97" w14:paraId="4869469C" w14:textId="77777777" w:rsidTr="001C768E">
        <w:trPr>
          <w:trHeight w:val="284"/>
        </w:trPr>
        <w:tc>
          <w:tcPr>
            <w:tcW w:w="7371" w:type="dxa"/>
            <w:gridSpan w:val="3"/>
          </w:tcPr>
          <w:p w14:paraId="2CB95C7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324" w:type="dxa"/>
          </w:tcPr>
          <w:p w14:paraId="5E1E3878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Источник данных</w:t>
            </w:r>
          </w:p>
        </w:tc>
      </w:tr>
      <w:tr w:rsidR="00660A89" w:rsidRPr="000D1E97" w14:paraId="2430274A" w14:textId="77777777" w:rsidTr="001C768E">
        <w:trPr>
          <w:trHeight w:val="284"/>
        </w:trPr>
        <w:tc>
          <w:tcPr>
            <w:tcW w:w="9695" w:type="dxa"/>
            <w:gridSpan w:val="4"/>
          </w:tcPr>
          <w:p w14:paraId="09C6A18C" w14:textId="77777777" w:rsidR="00660A89" w:rsidRPr="000D1E97" w:rsidRDefault="00660A89" w:rsidP="00660A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660A89" w:rsidRPr="000D1E97" w14:paraId="3AC25955" w14:textId="77777777" w:rsidTr="001C768E">
        <w:trPr>
          <w:trHeight w:val="284"/>
        </w:trPr>
        <w:tc>
          <w:tcPr>
            <w:tcW w:w="7338" w:type="dxa"/>
            <w:gridSpan w:val="2"/>
          </w:tcPr>
          <w:p w14:paraId="66601AE5" w14:textId="77777777" w:rsidR="00660A89" w:rsidRPr="000D1E97" w:rsidRDefault="00660A89" w:rsidP="00660A8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</w:tcPr>
          <w:p w14:paraId="0FF4BB4E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6D0A9B4D" w14:textId="77777777" w:rsidTr="001C768E">
        <w:trPr>
          <w:trHeight w:val="284"/>
        </w:trPr>
        <w:tc>
          <w:tcPr>
            <w:tcW w:w="9695" w:type="dxa"/>
            <w:gridSpan w:val="4"/>
          </w:tcPr>
          <w:p w14:paraId="4CE9DBFC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II. Нормативные характеристики налоговых расходов муниципального образования</w:t>
            </w:r>
          </w:p>
          <w:p w14:paraId="42A91EAD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0A89" w:rsidRPr="000D1E97" w14:paraId="3A4FC08F" w14:textId="77777777" w:rsidTr="001C768E">
        <w:trPr>
          <w:trHeight w:val="284"/>
        </w:trPr>
        <w:tc>
          <w:tcPr>
            <w:tcW w:w="709" w:type="dxa"/>
          </w:tcPr>
          <w:p w14:paraId="4AF4CB9D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662" w:type="dxa"/>
            <w:gridSpan w:val="2"/>
          </w:tcPr>
          <w:p w14:paraId="2C341C94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66392BBC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3E9F1E7A" w14:textId="77777777" w:rsidTr="001C768E">
        <w:trPr>
          <w:trHeight w:val="284"/>
        </w:trPr>
        <w:tc>
          <w:tcPr>
            <w:tcW w:w="709" w:type="dxa"/>
          </w:tcPr>
          <w:p w14:paraId="209B120E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gridSpan w:val="2"/>
          </w:tcPr>
          <w:p w14:paraId="78107055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29B2777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55B7400D" w14:textId="77777777" w:rsidTr="001C768E">
        <w:trPr>
          <w:trHeight w:val="284"/>
        </w:trPr>
        <w:tc>
          <w:tcPr>
            <w:tcW w:w="709" w:type="dxa"/>
          </w:tcPr>
          <w:p w14:paraId="7960F1E7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  <w:gridSpan w:val="2"/>
          </w:tcPr>
          <w:p w14:paraId="172D24FB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9F0609D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1926E455" w14:textId="77777777" w:rsidTr="001C768E">
        <w:trPr>
          <w:trHeight w:val="284"/>
        </w:trPr>
        <w:tc>
          <w:tcPr>
            <w:tcW w:w="709" w:type="dxa"/>
          </w:tcPr>
          <w:p w14:paraId="72210477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gridSpan w:val="2"/>
          </w:tcPr>
          <w:p w14:paraId="77B54FF3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01C90DE6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6CC80B23" w14:textId="77777777" w:rsidTr="001C768E">
        <w:trPr>
          <w:trHeight w:val="284"/>
        </w:trPr>
        <w:tc>
          <w:tcPr>
            <w:tcW w:w="709" w:type="dxa"/>
          </w:tcPr>
          <w:p w14:paraId="04125811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  <w:gridSpan w:val="2"/>
          </w:tcPr>
          <w:p w14:paraId="4EC93DB8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1951A8DE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384B5DF5" w14:textId="77777777" w:rsidTr="001C768E">
        <w:trPr>
          <w:trHeight w:val="284"/>
        </w:trPr>
        <w:tc>
          <w:tcPr>
            <w:tcW w:w="709" w:type="dxa"/>
          </w:tcPr>
          <w:p w14:paraId="51602A49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  <w:gridSpan w:val="2"/>
          </w:tcPr>
          <w:p w14:paraId="71431400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56329E7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7B7A8CFB" w14:textId="77777777" w:rsidTr="001C768E">
        <w:trPr>
          <w:trHeight w:val="284"/>
        </w:trPr>
        <w:tc>
          <w:tcPr>
            <w:tcW w:w="709" w:type="dxa"/>
          </w:tcPr>
          <w:p w14:paraId="3E604E14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gridSpan w:val="2"/>
          </w:tcPr>
          <w:p w14:paraId="0FA03973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10C89EA3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60A2B9CF" w14:textId="77777777" w:rsidTr="001C768E">
        <w:trPr>
          <w:trHeight w:val="284"/>
        </w:trPr>
        <w:tc>
          <w:tcPr>
            <w:tcW w:w="9695" w:type="dxa"/>
            <w:gridSpan w:val="4"/>
          </w:tcPr>
          <w:p w14:paraId="277F7B1C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III. Целевые характеристики налоговых расходов муниципального образования</w:t>
            </w:r>
          </w:p>
        </w:tc>
      </w:tr>
      <w:tr w:rsidR="00660A89" w:rsidRPr="000D1E97" w14:paraId="3E3FBB3E" w14:textId="77777777" w:rsidTr="001C768E">
        <w:trPr>
          <w:trHeight w:val="284"/>
        </w:trPr>
        <w:tc>
          <w:tcPr>
            <w:tcW w:w="709" w:type="dxa"/>
          </w:tcPr>
          <w:p w14:paraId="5DBF35D4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  <w:gridSpan w:val="2"/>
          </w:tcPr>
          <w:p w14:paraId="0B80FAFB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</w:tcPr>
          <w:p w14:paraId="6E293769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60B5DCBF" w14:textId="77777777" w:rsidTr="001C768E">
        <w:trPr>
          <w:trHeight w:val="284"/>
        </w:trPr>
        <w:tc>
          <w:tcPr>
            <w:tcW w:w="709" w:type="dxa"/>
          </w:tcPr>
          <w:p w14:paraId="2DFF1C5B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  <w:gridSpan w:val="2"/>
          </w:tcPr>
          <w:p w14:paraId="2EEF98F0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</w:tcPr>
          <w:p w14:paraId="38CB0CC6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7DB00185" w14:textId="77777777" w:rsidTr="001C768E">
        <w:trPr>
          <w:trHeight w:val="284"/>
        </w:trPr>
        <w:tc>
          <w:tcPr>
            <w:tcW w:w="709" w:type="dxa"/>
          </w:tcPr>
          <w:p w14:paraId="3BE27CE7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  <w:gridSpan w:val="2"/>
          </w:tcPr>
          <w:p w14:paraId="7ADE8AD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14:paraId="46828EDD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19AF85E2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</w:tc>
      </w:tr>
      <w:tr w:rsidR="00660A89" w:rsidRPr="000D1E97" w14:paraId="1D57B2D0" w14:textId="77777777" w:rsidTr="001C768E">
        <w:trPr>
          <w:trHeight w:val="284"/>
        </w:trPr>
        <w:tc>
          <w:tcPr>
            <w:tcW w:w="709" w:type="dxa"/>
          </w:tcPr>
          <w:p w14:paraId="64374406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12.</w:t>
            </w:r>
          </w:p>
        </w:tc>
        <w:tc>
          <w:tcPr>
            <w:tcW w:w="6662" w:type="dxa"/>
            <w:gridSpan w:val="2"/>
          </w:tcPr>
          <w:p w14:paraId="37398BF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5BC8C1B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5B3C9E29" w14:textId="77777777" w:rsidTr="001C768E">
        <w:trPr>
          <w:trHeight w:val="284"/>
        </w:trPr>
        <w:tc>
          <w:tcPr>
            <w:tcW w:w="709" w:type="dxa"/>
          </w:tcPr>
          <w:p w14:paraId="4873A895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13.</w:t>
            </w:r>
          </w:p>
        </w:tc>
        <w:tc>
          <w:tcPr>
            <w:tcW w:w="6662" w:type="dxa"/>
            <w:gridSpan w:val="2"/>
          </w:tcPr>
          <w:p w14:paraId="18173FDC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</w:tcPr>
          <w:p w14:paraId="4EF9ABB2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027BE1DB" w14:textId="77777777" w:rsidTr="001C768E">
        <w:trPr>
          <w:trHeight w:val="284"/>
        </w:trPr>
        <w:tc>
          <w:tcPr>
            <w:tcW w:w="709" w:type="dxa"/>
          </w:tcPr>
          <w:p w14:paraId="3F8C6436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14.</w:t>
            </w:r>
          </w:p>
        </w:tc>
        <w:tc>
          <w:tcPr>
            <w:tcW w:w="6662" w:type="dxa"/>
            <w:gridSpan w:val="2"/>
          </w:tcPr>
          <w:p w14:paraId="07ED32E1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14:paraId="31C58B40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538F32A9" w14:textId="77777777" w:rsidTr="001C768E">
        <w:trPr>
          <w:trHeight w:val="284"/>
        </w:trPr>
        <w:tc>
          <w:tcPr>
            <w:tcW w:w="709" w:type="dxa"/>
          </w:tcPr>
          <w:p w14:paraId="65944C99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15.</w:t>
            </w:r>
          </w:p>
        </w:tc>
        <w:tc>
          <w:tcPr>
            <w:tcW w:w="6662" w:type="dxa"/>
            <w:gridSpan w:val="2"/>
          </w:tcPr>
          <w:p w14:paraId="054B72B6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</w:tcPr>
          <w:p w14:paraId="3A7C7487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4810BB65" w14:textId="77777777" w:rsidTr="001C768E">
        <w:trPr>
          <w:trHeight w:val="284"/>
        </w:trPr>
        <w:tc>
          <w:tcPr>
            <w:tcW w:w="9695" w:type="dxa"/>
            <w:gridSpan w:val="4"/>
          </w:tcPr>
          <w:p w14:paraId="37977282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I</w:t>
            </w:r>
            <w:r w:rsidRPr="000D1E97">
              <w:rPr>
                <w:bCs/>
                <w:sz w:val="28"/>
                <w:szCs w:val="28"/>
                <w:lang w:val="en-US"/>
              </w:rPr>
              <w:t>V</w:t>
            </w:r>
            <w:r w:rsidRPr="000D1E97">
              <w:rPr>
                <w:bCs/>
                <w:sz w:val="28"/>
                <w:szCs w:val="28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660A89" w:rsidRPr="000D1E97" w14:paraId="70B6E97E" w14:textId="77777777" w:rsidTr="001C768E">
        <w:trPr>
          <w:trHeight w:val="284"/>
        </w:trPr>
        <w:tc>
          <w:tcPr>
            <w:tcW w:w="709" w:type="dxa"/>
          </w:tcPr>
          <w:p w14:paraId="44F1E72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16.</w:t>
            </w:r>
          </w:p>
        </w:tc>
        <w:tc>
          <w:tcPr>
            <w:tcW w:w="6662" w:type="dxa"/>
            <w:gridSpan w:val="2"/>
          </w:tcPr>
          <w:p w14:paraId="0F3ED995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</w:t>
            </w:r>
            <w:proofErr w:type="gramStart"/>
            <w:r w:rsidRPr="000D1E97">
              <w:rPr>
                <w:sz w:val="28"/>
                <w:szCs w:val="28"/>
              </w:rPr>
              <w:t>тыс.рублей</w:t>
            </w:r>
            <w:proofErr w:type="gramEnd"/>
            <w:r w:rsidRPr="000D1E97">
              <w:rPr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14:paraId="792DE4FE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 xml:space="preserve">территориальное управление ФНС </w:t>
            </w:r>
          </w:p>
        </w:tc>
      </w:tr>
      <w:tr w:rsidR="00660A89" w:rsidRPr="000D1E97" w14:paraId="28C95452" w14:textId="77777777" w:rsidTr="001C768E">
        <w:trPr>
          <w:trHeight w:val="284"/>
        </w:trPr>
        <w:tc>
          <w:tcPr>
            <w:tcW w:w="709" w:type="dxa"/>
          </w:tcPr>
          <w:p w14:paraId="3428857A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17.</w:t>
            </w:r>
          </w:p>
        </w:tc>
        <w:tc>
          <w:tcPr>
            <w:tcW w:w="6662" w:type="dxa"/>
            <w:gridSpan w:val="2"/>
          </w:tcPr>
          <w:p w14:paraId="11957928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gramStart"/>
            <w:r w:rsidRPr="000D1E97">
              <w:rPr>
                <w:sz w:val="28"/>
                <w:szCs w:val="28"/>
              </w:rPr>
              <w:t>тыс.рублей</w:t>
            </w:r>
            <w:proofErr w:type="gramEnd"/>
            <w:r w:rsidRPr="000D1E97">
              <w:rPr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14:paraId="2E55B339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60A89" w:rsidRPr="000D1E97" w14:paraId="47C5A39B" w14:textId="77777777" w:rsidTr="001C768E">
        <w:trPr>
          <w:trHeight w:val="284"/>
        </w:trPr>
        <w:tc>
          <w:tcPr>
            <w:tcW w:w="709" w:type="dxa"/>
          </w:tcPr>
          <w:p w14:paraId="4EB4939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18.</w:t>
            </w:r>
          </w:p>
        </w:tc>
        <w:tc>
          <w:tcPr>
            <w:tcW w:w="6662" w:type="dxa"/>
            <w:gridSpan w:val="2"/>
          </w:tcPr>
          <w:p w14:paraId="00901FB2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14:paraId="341C967A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 xml:space="preserve">территориальное управление ФНС </w:t>
            </w:r>
          </w:p>
        </w:tc>
      </w:tr>
      <w:tr w:rsidR="00660A89" w:rsidRPr="000D1E97" w14:paraId="61C22452" w14:textId="77777777" w:rsidTr="001C768E">
        <w:trPr>
          <w:trHeight w:val="284"/>
        </w:trPr>
        <w:tc>
          <w:tcPr>
            <w:tcW w:w="709" w:type="dxa"/>
          </w:tcPr>
          <w:p w14:paraId="04225C1F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19.</w:t>
            </w:r>
          </w:p>
        </w:tc>
        <w:tc>
          <w:tcPr>
            <w:tcW w:w="6662" w:type="dxa"/>
            <w:gridSpan w:val="2"/>
          </w:tcPr>
          <w:p w14:paraId="3534D526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E97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324" w:type="dxa"/>
          </w:tcPr>
          <w:p w14:paraId="46E1DC02" w14:textId="77777777" w:rsidR="00660A89" w:rsidRPr="000D1E97" w:rsidRDefault="00660A89" w:rsidP="001C76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1E97">
              <w:rPr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9E3CB8" w:rsidRPr="000D1E97" w14:paraId="5ACAF045" w14:textId="77777777" w:rsidTr="001C768E">
        <w:trPr>
          <w:trHeight w:val="284"/>
        </w:trPr>
        <w:tc>
          <w:tcPr>
            <w:tcW w:w="709" w:type="dxa"/>
          </w:tcPr>
          <w:p w14:paraId="6FF857B2" w14:textId="77777777" w:rsidR="009E3CB8" w:rsidRPr="000D1E97" w:rsidRDefault="009E3CB8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  <w:gridSpan w:val="2"/>
          </w:tcPr>
          <w:p w14:paraId="254935D0" w14:textId="77777777" w:rsidR="009E3CB8" w:rsidRPr="000D1E97" w:rsidRDefault="009E3CB8" w:rsidP="001C7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2324" w:type="dxa"/>
          </w:tcPr>
          <w:p w14:paraId="04A220A4" w14:textId="77777777" w:rsidR="009E3CB8" w:rsidRPr="000D1E97" w:rsidRDefault="009E3CB8" w:rsidP="001C768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УФНС</w:t>
            </w:r>
          </w:p>
        </w:tc>
      </w:tr>
    </w:tbl>
    <w:p w14:paraId="367065DA" w14:textId="77777777" w:rsidR="00660A89" w:rsidRPr="000D1E97" w:rsidRDefault="00660A89" w:rsidP="00660A89">
      <w:pPr>
        <w:keepNext/>
        <w:keepLines/>
        <w:widowControl w:val="0"/>
        <w:jc w:val="both"/>
        <w:rPr>
          <w:bCs/>
          <w:sz w:val="28"/>
          <w:szCs w:val="28"/>
          <w:lang w:eastAsia="en-US"/>
        </w:rPr>
      </w:pPr>
    </w:p>
    <w:p w14:paraId="11002D6C" w14:textId="77777777" w:rsidR="008A66D6" w:rsidRDefault="008A66D6" w:rsidP="00660A89">
      <w:pPr>
        <w:jc w:val="both"/>
        <w:rPr>
          <w:sz w:val="28"/>
          <w:szCs w:val="28"/>
        </w:rPr>
      </w:pPr>
    </w:p>
    <w:p w14:paraId="4EDB37D0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4AF90D83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4F884A75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3A9D4B9D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3F6A8919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751A4D5C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0D16B4FE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3B2A1D69" w14:textId="77777777" w:rsidR="008A66D6" w:rsidRDefault="008A66D6" w:rsidP="008A66D6">
      <w:pPr>
        <w:jc w:val="both"/>
        <w:rPr>
          <w:sz w:val="28"/>
          <w:szCs w:val="28"/>
        </w:rPr>
      </w:pPr>
    </w:p>
    <w:p w14:paraId="59B71444" w14:textId="77777777" w:rsidR="008A66D6" w:rsidRDefault="008A66D6" w:rsidP="008A66D6">
      <w:pPr>
        <w:jc w:val="both"/>
        <w:rPr>
          <w:sz w:val="28"/>
          <w:szCs w:val="28"/>
        </w:rPr>
      </w:pPr>
    </w:p>
    <w:p w14:paraId="5F916DB6" w14:textId="77777777" w:rsidR="00FF77F8" w:rsidRDefault="00FF77F8"/>
    <w:sectPr w:rsidR="00FF77F8" w:rsidSect="002A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123AD6"/>
    <w:multiLevelType w:val="hybridMultilevel"/>
    <w:tmpl w:val="843A30C8"/>
    <w:lvl w:ilvl="0" w:tplc="BE80EC66">
      <w:start w:val="1"/>
      <w:numFmt w:val="decimal"/>
      <w:lvlText w:val="%1."/>
      <w:lvlJc w:val="left"/>
      <w:pPr>
        <w:ind w:left="1311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A3CEC"/>
    <w:multiLevelType w:val="hybridMultilevel"/>
    <w:tmpl w:val="843A30C8"/>
    <w:lvl w:ilvl="0" w:tplc="BE80EC66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A05"/>
    <w:rsid w:val="000A6A05"/>
    <w:rsid w:val="00141E6B"/>
    <w:rsid w:val="00160BB7"/>
    <w:rsid w:val="002A3BEE"/>
    <w:rsid w:val="00354A7B"/>
    <w:rsid w:val="0038151B"/>
    <w:rsid w:val="004051C9"/>
    <w:rsid w:val="005321EA"/>
    <w:rsid w:val="00660A89"/>
    <w:rsid w:val="008A66D6"/>
    <w:rsid w:val="008D79E0"/>
    <w:rsid w:val="0099100F"/>
    <w:rsid w:val="00997D7F"/>
    <w:rsid w:val="009E3CB8"/>
    <w:rsid w:val="00A95E48"/>
    <w:rsid w:val="00AB7D8C"/>
    <w:rsid w:val="00B303EF"/>
    <w:rsid w:val="00B633D6"/>
    <w:rsid w:val="00E435B9"/>
    <w:rsid w:val="00ED2475"/>
    <w:rsid w:val="00F6343B"/>
    <w:rsid w:val="00F9142C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E987"/>
  <w15:docId w15:val="{0D8CD3BB-0BAE-4D83-85FB-407734A8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6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66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happyuser</cp:lastModifiedBy>
  <cp:revision>11</cp:revision>
  <cp:lastPrinted>2023-01-27T04:43:00Z</cp:lastPrinted>
  <dcterms:created xsi:type="dcterms:W3CDTF">2023-01-26T10:44:00Z</dcterms:created>
  <dcterms:modified xsi:type="dcterms:W3CDTF">2023-01-27T05:07:00Z</dcterms:modified>
</cp:coreProperties>
</file>